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9935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  <w:b/>
          <w:u w:val="single"/>
        </w:rPr>
      </w:pPr>
      <w:r w:rsidRPr="00A01547">
        <w:rPr>
          <w:rFonts w:ascii="Arial" w:hAnsi="Arial" w:cs="Arial"/>
          <w:b/>
          <w:u w:val="single"/>
        </w:rPr>
        <w:t>Acta de la reunión de GIDE de 29 de septiembre de 2017</w:t>
      </w:r>
    </w:p>
    <w:p w14:paraId="06D35036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73B8E5CE" w14:textId="5005D3D2" w:rsidR="00A01547" w:rsidRPr="00071CAE" w:rsidRDefault="00A01547" w:rsidP="001D1523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01547">
        <w:rPr>
          <w:rFonts w:ascii="Arial" w:hAnsi="Arial" w:cs="Arial"/>
          <w:u w:val="single"/>
        </w:rPr>
        <w:t>Asistentes</w:t>
      </w:r>
      <w:r w:rsidRPr="00A01547">
        <w:rPr>
          <w:rFonts w:ascii="Arial" w:hAnsi="Arial" w:cs="Arial"/>
        </w:rPr>
        <w:t xml:space="preserve">: </w:t>
      </w:r>
      <w:proofErr w:type="spellStart"/>
      <w:r w:rsidRPr="00A01547">
        <w:rPr>
          <w:rFonts w:ascii="Arial" w:hAnsi="Arial" w:cs="Arial"/>
        </w:rPr>
        <w:t>Mizue</w:t>
      </w:r>
      <w:proofErr w:type="spellEnd"/>
      <w:r w:rsidRPr="00A01547">
        <w:rPr>
          <w:rFonts w:ascii="Arial" w:hAnsi="Arial" w:cs="Arial"/>
        </w:rPr>
        <w:t xml:space="preserve"> </w:t>
      </w:r>
      <w:proofErr w:type="spellStart"/>
      <w:r w:rsidRPr="00A01547">
        <w:rPr>
          <w:rFonts w:ascii="Arial" w:hAnsi="Arial" w:cs="Arial"/>
        </w:rPr>
        <w:t>Shinomiya</w:t>
      </w:r>
      <w:proofErr w:type="spellEnd"/>
      <w:r w:rsidRPr="00A01547">
        <w:rPr>
          <w:rFonts w:ascii="Arial" w:hAnsi="Arial" w:cs="Arial"/>
        </w:rPr>
        <w:t xml:space="preserve">, </w:t>
      </w:r>
      <w:proofErr w:type="spellStart"/>
      <w:r w:rsidRPr="00A01547">
        <w:rPr>
          <w:rFonts w:ascii="Arial" w:hAnsi="Arial" w:cs="Arial"/>
        </w:rPr>
        <w:t>Akie</w:t>
      </w:r>
      <w:proofErr w:type="spellEnd"/>
      <w:r w:rsidRPr="00A01547">
        <w:rPr>
          <w:rFonts w:ascii="Arial" w:hAnsi="Arial" w:cs="Arial"/>
        </w:rPr>
        <w:t xml:space="preserve"> </w:t>
      </w:r>
      <w:proofErr w:type="spellStart"/>
      <w:r w:rsidRPr="00A01547">
        <w:rPr>
          <w:rFonts w:ascii="Arial" w:hAnsi="Arial" w:cs="Arial"/>
        </w:rPr>
        <w:t>Sugahara</w:t>
      </w:r>
      <w:proofErr w:type="spellEnd"/>
      <w:r w:rsidRPr="00A01547">
        <w:rPr>
          <w:rFonts w:ascii="Arial" w:hAnsi="Arial" w:cs="Arial"/>
        </w:rPr>
        <w:t xml:space="preserve">, Vicente Otamendi, </w:t>
      </w:r>
      <w:proofErr w:type="spellStart"/>
      <w:r w:rsidRPr="00A01547">
        <w:rPr>
          <w:rFonts w:ascii="Arial" w:hAnsi="Arial" w:cs="Arial"/>
        </w:rPr>
        <w:t>Hiroko</w:t>
      </w:r>
      <w:proofErr w:type="spellEnd"/>
      <w:r w:rsidRPr="00A01547">
        <w:rPr>
          <w:rFonts w:ascii="Arial" w:hAnsi="Arial" w:cs="Arial"/>
        </w:rPr>
        <w:t xml:space="preserve"> </w:t>
      </w:r>
      <w:proofErr w:type="spellStart"/>
      <w:r w:rsidRPr="00A01547">
        <w:rPr>
          <w:rFonts w:ascii="Arial" w:hAnsi="Arial" w:cs="Arial"/>
        </w:rPr>
        <w:t>Omori</w:t>
      </w:r>
      <w:proofErr w:type="spellEnd"/>
      <w:r w:rsidRPr="00A01547">
        <w:rPr>
          <w:rFonts w:ascii="Arial" w:hAnsi="Arial" w:cs="Arial"/>
        </w:rPr>
        <w:t xml:space="preserve">, </w:t>
      </w:r>
      <w:proofErr w:type="spellStart"/>
      <w:r w:rsidRPr="00A01547">
        <w:rPr>
          <w:rFonts w:ascii="Arial" w:hAnsi="Arial" w:cs="Arial"/>
        </w:rPr>
        <w:t>Adiene</w:t>
      </w:r>
      <w:proofErr w:type="spellEnd"/>
      <w:r w:rsidRPr="00A01547">
        <w:rPr>
          <w:rFonts w:ascii="Arial" w:hAnsi="Arial" w:cs="Arial"/>
        </w:rPr>
        <w:t xml:space="preserve"> </w:t>
      </w:r>
      <w:r w:rsidRPr="00071CAE">
        <w:rPr>
          <w:rFonts w:ascii="Arial" w:hAnsi="Arial" w:cs="Arial"/>
          <w:color w:val="000000" w:themeColor="text1"/>
        </w:rPr>
        <w:t xml:space="preserve">Roque, Carlos García, </w:t>
      </w:r>
      <w:proofErr w:type="spellStart"/>
      <w:r w:rsidRPr="00071CAE">
        <w:rPr>
          <w:rFonts w:ascii="Arial" w:hAnsi="Arial" w:cs="Arial"/>
          <w:color w:val="000000" w:themeColor="text1"/>
        </w:rPr>
        <w:t>Kiyoko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Masaoka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Angustias de Arcos, Carmen </w:t>
      </w:r>
      <w:proofErr w:type="spellStart"/>
      <w:r w:rsidRPr="00071CAE">
        <w:rPr>
          <w:rFonts w:ascii="Arial" w:hAnsi="Arial" w:cs="Arial"/>
          <w:color w:val="000000" w:themeColor="text1"/>
        </w:rPr>
        <w:t>Ondozábal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1CAE">
        <w:rPr>
          <w:rFonts w:ascii="Arial" w:hAnsi="Arial" w:cs="Arial"/>
          <w:color w:val="000000" w:themeColor="text1"/>
        </w:rPr>
        <w:t>Saori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Kobashi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1CAE">
        <w:rPr>
          <w:rFonts w:ascii="Arial" w:hAnsi="Arial" w:cs="Arial"/>
          <w:color w:val="000000" w:themeColor="text1"/>
        </w:rPr>
        <w:t>Sae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Ochiai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1CAE">
        <w:rPr>
          <w:rFonts w:ascii="Arial" w:hAnsi="Arial" w:cs="Arial"/>
          <w:color w:val="000000" w:themeColor="text1"/>
        </w:rPr>
        <w:t>Mayuko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Ogura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1CAE">
        <w:rPr>
          <w:rFonts w:ascii="Arial" w:hAnsi="Arial" w:cs="Arial"/>
          <w:color w:val="000000" w:themeColor="text1"/>
        </w:rPr>
        <w:t>Keiko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Nitta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1CAE">
        <w:rPr>
          <w:rFonts w:ascii="Arial" w:hAnsi="Arial" w:cs="Arial"/>
          <w:color w:val="000000" w:themeColor="text1"/>
        </w:rPr>
        <w:t>Kimiyo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Nishimura</w:t>
      </w:r>
      <w:proofErr w:type="spellEnd"/>
      <w:r w:rsidR="0032306C" w:rsidRPr="00071CAE">
        <w:rPr>
          <w:rFonts w:ascii="Arial" w:hAnsi="Arial" w:cs="Arial"/>
          <w:color w:val="000000" w:themeColor="text1"/>
        </w:rPr>
        <w:t xml:space="preserve"> y</w:t>
      </w:r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Leidy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1CAE">
        <w:rPr>
          <w:rFonts w:ascii="Arial" w:hAnsi="Arial" w:cs="Arial"/>
          <w:color w:val="000000" w:themeColor="text1"/>
        </w:rPr>
        <w:t>Cotrina</w:t>
      </w:r>
      <w:proofErr w:type="spellEnd"/>
      <w:r w:rsidR="00846C68" w:rsidRPr="00071CAE">
        <w:rPr>
          <w:rFonts w:ascii="Arial" w:hAnsi="Arial" w:cs="Arial"/>
          <w:color w:val="000000" w:themeColor="text1"/>
        </w:rPr>
        <w:t xml:space="preserve">, </w:t>
      </w:r>
      <w:proofErr w:type="spellStart"/>
      <w:r w:rsidR="00846C68" w:rsidRPr="00071CAE">
        <w:rPr>
          <w:rFonts w:ascii="Arial" w:hAnsi="Arial" w:cs="Arial"/>
          <w:color w:val="000000" w:themeColor="text1"/>
        </w:rPr>
        <w:t>Sayaka</w:t>
      </w:r>
      <w:proofErr w:type="spellEnd"/>
      <w:r w:rsidR="00846C68" w:rsidRPr="00071CAE">
        <w:rPr>
          <w:rFonts w:ascii="Arial" w:hAnsi="Arial" w:cs="Arial"/>
          <w:color w:val="000000" w:themeColor="text1"/>
        </w:rPr>
        <w:t xml:space="preserve"> </w:t>
      </w:r>
      <w:proofErr w:type="spellStart"/>
      <w:r w:rsidR="00846C68" w:rsidRPr="00071CAE">
        <w:rPr>
          <w:rFonts w:ascii="Arial" w:hAnsi="Arial" w:cs="Arial"/>
          <w:color w:val="000000" w:themeColor="text1"/>
        </w:rPr>
        <w:t>Nakajima</w:t>
      </w:r>
      <w:proofErr w:type="spellEnd"/>
    </w:p>
    <w:p w14:paraId="175506E6" w14:textId="77777777" w:rsidR="00A01547" w:rsidRPr="00071CAE" w:rsidRDefault="00A01547" w:rsidP="001D1523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33F67129" w14:textId="77777777" w:rsidR="001D1523" w:rsidRPr="00071CAE" w:rsidRDefault="001D1523" w:rsidP="001D1523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071CAE">
        <w:rPr>
          <w:rFonts w:ascii="Arial" w:hAnsi="Arial" w:cs="Arial"/>
          <w:color w:val="000000" w:themeColor="text1"/>
        </w:rPr>
        <w:t>En la reunión se trataron los temas siguientes:</w:t>
      </w:r>
    </w:p>
    <w:p w14:paraId="105FEFF0" w14:textId="77777777" w:rsidR="00A01547" w:rsidRPr="00071CAE" w:rsidRDefault="00A01547" w:rsidP="001D1523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4B848CF3" w14:textId="77777777" w:rsidR="00A01547" w:rsidRPr="00071CAE" w:rsidRDefault="00A01547" w:rsidP="001D152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u w:val="single"/>
        </w:rPr>
      </w:pPr>
      <w:r w:rsidRPr="00071CAE">
        <w:rPr>
          <w:rFonts w:ascii="Arial" w:hAnsi="Arial" w:cs="Arial"/>
          <w:color w:val="000000" w:themeColor="text1"/>
          <w:u w:val="single"/>
        </w:rPr>
        <w:t>Talleres de Inmaculada Martínez</w:t>
      </w:r>
    </w:p>
    <w:p w14:paraId="37201A0C" w14:textId="77777777" w:rsidR="00A01547" w:rsidRPr="00071CAE" w:rsidRDefault="00A01547" w:rsidP="001D1523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65941B0B" w14:textId="0E8353D6" w:rsidR="00A01547" w:rsidRPr="00071CAE" w:rsidRDefault="00A01547" w:rsidP="001D1523">
      <w:pPr>
        <w:pStyle w:val="Sinespaciado"/>
        <w:ind w:left="708"/>
        <w:jc w:val="both"/>
        <w:rPr>
          <w:rFonts w:ascii="Arial" w:hAnsi="Arial" w:cs="Arial"/>
          <w:color w:val="000000" w:themeColor="text1"/>
        </w:rPr>
      </w:pPr>
      <w:r w:rsidRPr="00071CAE">
        <w:rPr>
          <w:rFonts w:ascii="Arial" w:hAnsi="Arial" w:cs="Arial"/>
          <w:color w:val="000000" w:themeColor="text1"/>
        </w:rPr>
        <w:t xml:space="preserve">El viernes 27 de octubre se celebrará el taller para los miembros de GIDE en la Universidad de </w:t>
      </w:r>
      <w:proofErr w:type="spellStart"/>
      <w:r w:rsidRPr="00071CAE">
        <w:rPr>
          <w:rFonts w:ascii="Arial" w:hAnsi="Arial" w:cs="Arial"/>
          <w:color w:val="000000" w:themeColor="text1"/>
        </w:rPr>
        <w:t>Waseda</w:t>
      </w:r>
      <w:proofErr w:type="spellEnd"/>
      <w:r w:rsidRPr="00071CAE">
        <w:rPr>
          <w:rFonts w:ascii="Arial" w:hAnsi="Arial" w:cs="Arial"/>
          <w:color w:val="000000" w:themeColor="text1"/>
        </w:rPr>
        <w:t xml:space="preserve"> (campus de Toyama, edificio 33, sala 10 en la 16ª planta, </w:t>
      </w:r>
      <w:r w:rsidR="00681A52" w:rsidRPr="00071CAE">
        <w:rPr>
          <w:rFonts w:ascii="Arial" w:hAnsi="Arial" w:cs="Arial"/>
          <w:color w:val="000000" w:themeColor="text1"/>
        </w:rPr>
        <w:t xml:space="preserve">de </w:t>
      </w:r>
      <w:r w:rsidRPr="00071CAE">
        <w:rPr>
          <w:rFonts w:ascii="Arial" w:hAnsi="Arial" w:cs="Arial"/>
          <w:color w:val="000000" w:themeColor="text1"/>
        </w:rPr>
        <w:t xml:space="preserve">18:00 a 20:00), con el título </w:t>
      </w:r>
      <w:r w:rsidRPr="00071CAE">
        <w:rPr>
          <w:rFonts w:ascii="Arial" w:hAnsi="Arial" w:cs="Arial"/>
          <w:i/>
          <w:color w:val="000000" w:themeColor="text1"/>
        </w:rPr>
        <w:t>Intervención educativa en estilos de aprendizaje: cómo mejorar el perfil cognitivo del estudiante japonés de ELE</w:t>
      </w:r>
      <w:r w:rsidRPr="00071CAE">
        <w:rPr>
          <w:rFonts w:ascii="Arial" w:hAnsi="Arial" w:cs="Arial"/>
          <w:color w:val="000000" w:themeColor="text1"/>
        </w:rPr>
        <w:t xml:space="preserve">. </w:t>
      </w:r>
      <w:r w:rsidR="0032306C" w:rsidRPr="00071CAE">
        <w:rPr>
          <w:rFonts w:ascii="Arial" w:hAnsi="Arial" w:cs="Arial"/>
          <w:color w:val="000000" w:themeColor="text1"/>
        </w:rPr>
        <w:t xml:space="preserve">La conferencia del </w:t>
      </w:r>
      <w:r w:rsidRPr="00071CAE">
        <w:rPr>
          <w:rFonts w:ascii="Arial" w:hAnsi="Arial" w:cs="Arial"/>
          <w:color w:val="000000" w:themeColor="text1"/>
        </w:rPr>
        <w:t xml:space="preserve">sábado 28 </w:t>
      </w:r>
      <w:r w:rsidR="001D1523" w:rsidRPr="00071CAE">
        <w:rPr>
          <w:rFonts w:ascii="Arial" w:hAnsi="Arial" w:cs="Arial"/>
          <w:color w:val="000000" w:themeColor="text1"/>
        </w:rPr>
        <w:t>de octubre</w:t>
      </w:r>
      <w:r w:rsidR="0032306C" w:rsidRPr="00071CAE">
        <w:rPr>
          <w:rFonts w:ascii="Arial" w:hAnsi="Arial" w:cs="Arial"/>
          <w:color w:val="000000" w:themeColor="text1"/>
        </w:rPr>
        <w:t xml:space="preserve">, titulada </w:t>
      </w:r>
      <w:r w:rsidR="0032306C" w:rsidRPr="00071CAE">
        <w:rPr>
          <w:rFonts w:ascii="Arial" w:hAnsi="Arial" w:cs="Arial"/>
          <w:i/>
          <w:color w:val="000000" w:themeColor="text1"/>
        </w:rPr>
        <w:t xml:space="preserve">Gramática inductiva, lingüística de corpus y estilos de aprendizaje del estudiante japonés de ELE: una adecuada sinergia, </w:t>
      </w:r>
      <w:r w:rsidR="0032306C" w:rsidRPr="00071CAE">
        <w:rPr>
          <w:rFonts w:ascii="Arial" w:hAnsi="Arial" w:cs="Arial"/>
          <w:color w:val="000000" w:themeColor="text1"/>
        </w:rPr>
        <w:t xml:space="preserve">será abierta a todo el público y se celebrará </w:t>
      </w:r>
      <w:r w:rsidRPr="00071CAE">
        <w:rPr>
          <w:rFonts w:ascii="Arial" w:hAnsi="Arial" w:cs="Arial"/>
          <w:color w:val="000000" w:themeColor="text1"/>
        </w:rPr>
        <w:t>en la Universidad Sofía (sala 6-305, edificio 6, 3ª planta</w:t>
      </w:r>
      <w:r w:rsidR="0032306C" w:rsidRPr="00071CAE">
        <w:rPr>
          <w:rFonts w:ascii="Arial" w:hAnsi="Arial" w:cs="Arial"/>
          <w:color w:val="000000" w:themeColor="text1"/>
        </w:rPr>
        <w:t xml:space="preserve">, </w:t>
      </w:r>
      <w:r w:rsidR="00681A52" w:rsidRPr="00071CAE">
        <w:rPr>
          <w:rFonts w:ascii="Arial" w:hAnsi="Arial" w:cs="Arial"/>
          <w:color w:val="000000" w:themeColor="text1"/>
        </w:rPr>
        <w:t xml:space="preserve">de </w:t>
      </w:r>
      <w:r w:rsidR="00126745">
        <w:rPr>
          <w:rFonts w:ascii="Arial" w:hAnsi="Arial" w:cs="Arial"/>
          <w:color w:val="000000" w:themeColor="text1"/>
        </w:rPr>
        <w:t>15:30</w:t>
      </w:r>
      <w:r w:rsidR="0032306C" w:rsidRPr="00071CAE">
        <w:rPr>
          <w:rFonts w:ascii="Arial" w:hAnsi="Arial" w:cs="Arial"/>
          <w:color w:val="000000" w:themeColor="text1"/>
        </w:rPr>
        <w:t xml:space="preserve"> a </w:t>
      </w:r>
      <w:r w:rsidR="00126745">
        <w:rPr>
          <w:rFonts w:ascii="Arial" w:hAnsi="Arial" w:cs="Arial"/>
          <w:color w:val="000000" w:themeColor="text1"/>
        </w:rPr>
        <w:t>17</w:t>
      </w:r>
      <w:r w:rsidR="0032306C" w:rsidRPr="00071CAE">
        <w:rPr>
          <w:rFonts w:ascii="Arial" w:hAnsi="Arial" w:cs="Arial"/>
          <w:color w:val="000000" w:themeColor="text1"/>
        </w:rPr>
        <w:t>:</w:t>
      </w:r>
      <w:r w:rsidR="00126745">
        <w:rPr>
          <w:rFonts w:ascii="Arial" w:hAnsi="Arial" w:cs="Arial"/>
          <w:color w:val="000000" w:themeColor="text1"/>
        </w:rPr>
        <w:t>30</w:t>
      </w:r>
      <w:bookmarkStart w:id="0" w:name="_GoBack"/>
      <w:bookmarkEnd w:id="0"/>
      <w:r w:rsidRPr="00071CAE">
        <w:rPr>
          <w:rFonts w:ascii="Arial" w:hAnsi="Arial" w:cs="Arial"/>
          <w:color w:val="000000" w:themeColor="text1"/>
        </w:rPr>
        <w:t>).</w:t>
      </w:r>
      <w:r w:rsidR="001D1523" w:rsidRPr="00071CAE">
        <w:rPr>
          <w:rFonts w:ascii="Arial" w:hAnsi="Arial" w:cs="Arial"/>
          <w:color w:val="000000" w:themeColor="text1"/>
        </w:rPr>
        <w:t xml:space="preserve"> Tras la celebración de ambos talleres celebraremos una cena</w:t>
      </w:r>
      <w:r w:rsidRPr="00071CAE">
        <w:rPr>
          <w:rFonts w:ascii="Arial" w:hAnsi="Arial" w:cs="Arial"/>
          <w:color w:val="000000" w:themeColor="text1"/>
        </w:rPr>
        <w:t xml:space="preserve"> con la profesora Inmaculada </w:t>
      </w:r>
      <w:r w:rsidR="001D1523" w:rsidRPr="00071CAE">
        <w:rPr>
          <w:rFonts w:ascii="Arial" w:hAnsi="Arial" w:cs="Arial"/>
          <w:color w:val="000000" w:themeColor="text1"/>
        </w:rPr>
        <w:t>Martínez</w:t>
      </w:r>
      <w:r w:rsidRPr="00071CAE">
        <w:rPr>
          <w:rFonts w:ascii="Arial" w:hAnsi="Arial" w:cs="Arial"/>
          <w:color w:val="000000" w:themeColor="text1"/>
        </w:rPr>
        <w:t>.</w:t>
      </w:r>
      <w:r w:rsidR="001D1523" w:rsidRPr="00071CAE">
        <w:rPr>
          <w:rFonts w:ascii="Arial" w:hAnsi="Arial" w:cs="Arial"/>
          <w:color w:val="000000" w:themeColor="text1"/>
        </w:rPr>
        <w:t xml:space="preserve"> Se recordó </w:t>
      </w:r>
      <w:r w:rsidRPr="00071CAE">
        <w:rPr>
          <w:rFonts w:ascii="Arial" w:hAnsi="Arial" w:cs="Arial"/>
          <w:color w:val="000000" w:themeColor="text1"/>
        </w:rPr>
        <w:t xml:space="preserve">la importancia de preparar los talleres con las referencias que </w:t>
      </w:r>
      <w:r w:rsidR="001D1523" w:rsidRPr="00071CAE">
        <w:rPr>
          <w:rFonts w:ascii="Arial" w:hAnsi="Arial" w:cs="Arial"/>
          <w:color w:val="000000" w:themeColor="text1"/>
        </w:rPr>
        <w:t xml:space="preserve">nos proporcionó la profesora Martínez. </w:t>
      </w:r>
    </w:p>
    <w:p w14:paraId="7DDE6948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5879EBC3" w14:textId="77777777" w:rsidR="00A01547" w:rsidRPr="001D1523" w:rsidRDefault="00A01547" w:rsidP="001D152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1D1523">
        <w:rPr>
          <w:rFonts w:ascii="Arial" w:hAnsi="Arial" w:cs="Arial"/>
          <w:u w:val="single"/>
        </w:rPr>
        <w:t>Taller de Francisco Herrera</w:t>
      </w:r>
    </w:p>
    <w:p w14:paraId="58567460" w14:textId="77777777" w:rsidR="00A01547" w:rsidRPr="001D1523" w:rsidRDefault="00A01547" w:rsidP="001D1523">
      <w:pPr>
        <w:pStyle w:val="Sinespaciado"/>
        <w:jc w:val="both"/>
        <w:rPr>
          <w:rFonts w:ascii="Arial" w:hAnsi="Arial" w:cs="Arial"/>
          <w:b/>
        </w:rPr>
      </w:pPr>
    </w:p>
    <w:p w14:paraId="07BB6D3B" w14:textId="77777777" w:rsidR="00A01547" w:rsidRPr="00A01547" w:rsidRDefault="00E61E8F" w:rsidP="001D1523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informó de que e</w:t>
      </w:r>
      <w:r w:rsidR="001D1523">
        <w:rPr>
          <w:rFonts w:ascii="Arial" w:hAnsi="Arial" w:cs="Arial"/>
        </w:rPr>
        <w:t xml:space="preserve">l profesor Francisco Herrera, director de la escuela </w:t>
      </w:r>
      <w:r>
        <w:rPr>
          <w:rFonts w:ascii="Arial" w:hAnsi="Arial" w:cs="Arial"/>
        </w:rPr>
        <w:t xml:space="preserve">Clic International House de Cádiz, formador de profesores y especialista en el uso de las TIC en el aula de idiomas, había ofrecido a GIDE impartir un taller. Se aceptó la propuesta y se acordó solicitarle que el taller trate sobre la planificación de tareas didácticas. Se propuso celebrarlo el sábado 9 de diciembre, de 10:00 a 12:00, en el campus de Shirokane de la Universidad Meijigakuin. </w:t>
      </w:r>
    </w:p>
    <w:p w14:paraId="3C5A288E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69D2AB4C" w14:textId="77777777" w:rsidR="00A01547" w:rsidRPr="00E61E8F" w:rsidRDefault="00A01547" w:rsidP="00E61E8F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E61E8F">
        <w:rPr>
          <w:rFonts w:ascii="Arial" w:hAnsi="Arial" w:cs="Arial"/>
          <w:u w:val="single"/>
        </w:rPr>
        <w:t>Talleres con Jane Arnold</w:t>
      </w:r>
    </w:p>
    <w:p w14:paraId="52026909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418463B9" w14:textId="77777777" w:rsidR="00A01547" w:rsidRPr="00A01547" w:rsidRDefault="00E61E8F" w:rsidP="00E61E8F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acordó celebrar los talleres de la profesora </w:t>
      </w:r>
      <w:r w:rsidR="00A01547" w:rsidRPr="00A01547">
        <w:rPr>
          <w:rFonts w:ascii="Arial" w:hAnsi="Arial" w:cs="Arial"/>
        </w:rPr>
        <w:t xml:space="preserve">Jane Arnold </w:t>
      </w:r>
      <w:r>
        <w:rPr>
          <w:rFonts w:ascii="Arial" w:hAnsi="Arial" w:cs="Arial"/>
        </w:rPr>
        <w:t xml:space="preserve">el viernes día 12 la Universidad Sofía y el viernes 19 en la Universidad de Waseda. Tras ambos talleres tendremos una cena con la profesora Arnold. </w:t>
      </w:r>
    </w:p>
    <w:p w14:paraId="0EF287CD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095083EA" w14:textId="77777777" w:rsidR="00A01547" w:rsidRPr="00E61E8F" w:rsidRDefault="00A01547" w:rsidP="00E61E8F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E61E8F">
        <w:rPr>
          <w:rFonts w:ascii="Arial" w:hAnsi="Arial" w:cs="Arial"/>
          <w:u w:val="single"/>
        </w:rPr>
        <w:t>Taller con TADESKA</w:t>
      </w:r>
    </w:p>
    <w:p w14:paraId="70E16393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11B5E7C1" w14:textId="3780A843" w:rsidR="00A01547" w:rsidRPr="00A01547" w:rsidRDefault="001522B6" w:rsidP="00E61E8F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A01547" w:rsidRPr="00A01547">
        <w:rPr>
          <w:rFonts w:ascii="Arial" w:hAnsi="Arial" w:cs="Arial"/>
        </w:rPr>
        <w:t xml:space="preserve"> explic</w:t>
      </w:r>
      <w:r w:rsidR="00E61E8F">
        <w:rPr>
          <w:rFonts w:ascii="Arial" w:hAnsi="Arial" w:cs="Arial"/>
        </w:rPr>
        <w:t>ó</w:t>
      </w:r>
      <w:r w:rsidR="00A01547" w:rsidRPr="00A01547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, dado que </w:t>
      </w:r>
      <w:r w:rsidR="00E61E8F">
        <w:rPr>
          <w:rFonts w:ascii="Arial" w:hAnsi="Arial" w:cs="Arial"/>
        </w:rPr>
        <w:t xml:space="preserve">el grupo TADESKA </w:t>
      </w:r>
      <w:r w:rsidR="00A01547" w:rsidRPr="00A01547">
        <w:rPr>
          <w:rFonts w:ascii="Arial" w:hAnsi="Arial" w:cs="Arial"/>
        </w:rPr>
        <w:t>está trabajando con el modelo de contenidos</w:t>
      </w:r>
      <w:r w:rsidR="00E61E8F">
        <w:rPr>
          <w:rFonts w:ascii="Arial" w:hAnsi="Arial" w:cs="Arial"/>
        </w:rPr>
        <w:t xml:space="preserve"> y preparando actividades para llevarlo a la práctica en el aula</w:t>
      </w:r>
      <w:r>
        <w:rPr>
          <w:rFonts w:ascii="Arial" w:hAnsi="Arial" w:cs="Arial"/>
        </w:rPr>
        <w:t xml:space="preserve">, se está considerando </w:t>
      </w:r>
      <w:r w:rsidR="00A01547" w:rsidRPr="00A01547">
        <w:rPr>
          <w:rFonts w:ascii="Arial" w:hAnsi="Arial" w:cs="Arial"/>
        </w:rPr>
        <w:t xml:space="preserve">la posibilidad de </w:t>
      </w:r>
      <w:r>
        <w:rPr>
          <w:rFonts w:ascii="Arial" w:hAnsi="Arial" w:cs="Arial"/>
        </w:rPr>
        <w:t>celebrar</w:t>
      </w:r>
      <w:r w:rsidR="00A01547" w:rsidRPr="00A01547">
        <w:rPr>
          <w:rFonts w:ascii="Arial" w:hAnsi="Arial" w:cs="Arial"/>
        </w:rPr>
        <w:t xml:space="preserve"> un taller </w:t>
      </w:r>
      <w:r>
        <w:rPr>
          <w:rFonts w:ascii="Arial" w:hAnsi="Arial" w:cs="Arial"/>
        </w:rPr>
        <w:t>en colaboración</w:t>
      </w:r>
      <w:r w:rsidR="00A01547" w:rsidRPr="00A01547">
        <w:rPr>
          <w:rFonts w:ascii="Arial" w:hAnsi="Arial" w:cs="Arial"/>
        </w:rPr>
        <w:t xml:space="preserve"> entre los dos grupos. </w:t>
      </w:r>
      <w:r>
        <w:rPr>
          <w:rFonts w:ascii="Arial" w:hAnsi="Arial" w:cs="Arial"/>
        </w:rPr>
        <w:t xml:space="preserve">Además, se señaló que en el último número de </w:t>
      </w:r>
      <w:r>
        <w:rPr>
          <w:rFonts w:ascii="Arial" w:hAnsi="Arial" w:cs="Arial"/>
          <w:i/>
        </w:rPr>
        <w:t xml:space="preserve">Lingüística Hispánica </w:t>
      </w:r>
      <w:r w:rsidR="00071CAE">
        <w:rPr>
          <w:rFonts w:ascii="Arial" w:hAnsi="Arial" w:cs="Arial"/>
        </w:rPr>
        <w:t xml:space="preserve">el profesor </w:t>
      </w:r>
      <w:proofErr w:type="spellStart"/>
      <w:r w:rsidR="00071CAE">
        <w:rPr>
          <w:rFonts w:ascii="Arial" w:hAnsi="Arial" w:cs="Arial"/>
        </w:rPr>
        <w:t>Masamichi</w:t>
      </w:r>
      <w:proofErr w:type="spellEnd"/>
      <w:r w:rsidR="00071CAE">
        <w:rPr>
          <w:rFonts w:ascii="Arial" w:hAnsi="Arial" w:cs="Arial"/>
        </w:rPr>
        <w:t xml:space="preserve"> </w:t>
      </w:r>
      <w:proofErr w:type="spellStart"/>
      <w:r w:rsidR="00071CAE">
        <w:rPr>
          <w:rFonts w:ascii="Arial" w:hAnsi="Arial" w:cs="Arial"/>
        </w:rPr>
        <w:t>Kawaguchi</w:t>
      </w:r>
      <w:proofErr w:type="spellEnd"/>
      <w:r w:rsidR="00071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 publicado</w:t>
      </w:r>
      <w:r w:rsidR="00A01547" w:rsidRPr="00A01547">
        <w:rPr>
          <w:rFonts w:ascii="Arial" w:hAnsi="Arial" w:cs="Arial"/>
        </w:rPr>
        <w:t xml:space="preserve"> un artículo en el que reseña </w:t>
      </w:r>
      <w:r>
        <w:rPr>
          <w:rFonts w:ascii="Arial" w:hAnsi="Arial" w:cs="Arial"/>
        </w:rPr>
        <w:t xml:space="preserve">nuestro modelo y </w:t>
      </w:r>
      <w:r w:rsidR="00A01547" w:rsidRPr="00A01547">
        <w:rPr>
          <w:rFonts w:ascii="Arial" w:hAnsi="Arial" w:cs="Arial"/>
        </w:rPr>
        <w:t>plantea</w:t>
      </w:r>
      <w:r>
        <w:rPr>
          <w:rFonts w:ascii="Arial" w:hAnsi="Arial" w:cs="Arial"/>
        </w:rPr>
        <w:t>n</w:t>
      </w:r>
      <w:r w:rsidR="00A01547" w:rsidRPr="00A01547">
        <w:rPr>
          <w:rFonts w:ascii="Arial" w:hAnsi="Arial" w:cs="Arial"/>
        </w:rPr>
        <w:t xml:space="preserve"> algunas dudas o</w:t>
      </w:r>
      <w:r w:rsidR="0032306C">
        <w:rPr>
          <w:rFonts w:ascii="Arial" w:hAnsi="Arial" w:cs="Arial"/>
        </w:rPr>
        <w:t xml:space="preserve"> </w:t>
      </w:r>
      <w:r w:rsidR="00A01547" w:rsidRPr="00A01547">
        <w:rPr>
          <w:rFonts w:ascii="Arial" w:hAnsi="Arial" w:cs="Arial"/>
        </w:rPr>
        <w:t xml:space="preserve">críticas. </w:t>
      </w:r>
      <w:r w:rsidR="0032306C">
        <w:rPr>
          <w:rFonts w:ascii="Arial" w:hAnsi="Arial" w:cs="Arial"/>
        </w:rPr>
        <w:t xml:space="preserve">Así, </w:t>
      </w:r>
      <w:r>
        <w:rPr>
          <w:rFonts w:ascii="Arial" w:hAnsi="Arial" w:cs="Arial"/>
        </w:rPr>
        <w:t>en este posible</w:t>
      </w:r>
      <w:r w:rsidR="00A01547" w:rsidRPr="00A01547">
        <w:rPr>
          <w:rFonts w:ascii="Arial" w:hAnsi="Arial" w:cs="Arial"/>
        </w:rPr>
        <w:t xml:space="preserve"> taller </w:t>
      </w:r>
      <w:r>
        <w:rPr>
          <w:rFonts w:ascii="Arial" w:hAnsi="Arial" w:cs="Arial"/>
        </w:rPr>
        <w:t xml:space="preserve">se tratarían cuestiones de metodología y algún aspecto </w:t>
      </w:r>
      <w:r w:rsidR="00A01547" w:rsidRPr="00A01547">
        <w:rPr>
          <w:rFonts w:ascii="Arial" w:hAnsi="Arial" w:cs="Arial"/>
        </w:rPr>
        <w:t>concreto</w:t>
      </w:r>
      <w:r>
        <w:rPr>
          <w:rFonts w:ascii="Arial" w:hAnsi="Arial" w:cs="Arial"/>
        </w:rPr>
        <w:t xml:space="preserve"> de la práctica docente en relación con el modelo</w:t>
      </w:r>
      <w:r w:rsidR="00A01547" w:rsidRPr="00A015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 celebraría el d</w:t>
      </w:r>
      <w:r w:rsidR="00A01547" w:rsidRPr="00A01547">
        <w:rPr>
          <w:rFonts w:ascii="Arial" w:hAnsi="Arial" w:cs="Arial"/>
        </w:rPr>
        <w:t xml:space="preserve">ía 1 de marzo en Osaka, </w:t>
      </w:r>
      <w:r>
        <w:rPr>
          <w:rFonts w:ascii="Arial" w:hAnsi="Arial" w:cs="Arial"/>
        </w:rPr>
        <w:t xml:space="preserve">de </w:t>
      </w:r>
      <w:r w:rsidR="00A01547" w:rsidRPr="00A01547">
        <w:rPr>
          <w:rFonts w:ascii="Arial" w:hAnsi="Arial" w:cs="Arial"/>
        </w:rPr>
        <w:t>13:00</w:t>
      </w:r>
      <w:r>
        <w:rPr>
          <w:rFonts w:ascii="Arial" w:hAnsi="Arial" w:cs="Arial"/>
        </w:rPr>
        <w:t xml:space="preserve"> a </w:t>
      </w:r>
      <w:r w:rsidR="00A01547" w:rsidRPr="00A01547">
        <w:rPr>
          <w:rFonts w:ascii="Arial" w:hAnsi="Arial" w:cs="Arial"/>
        </w:rPr>
        <w:t xml:space="preserve">17:30. </w:t>
      </w:r>
      <w:r>
        <w:rPr>
          <w:rFonts w:ascii="Arial" w:hAnsi="Arial" w:cs="Arial"/>
        </w:rPr>
        <w:t>Se comentó que es</w:t>
      </w:r>
      <w:r w:rsidR="00A01547" w:rsidRPr="00A01547">
        <w:rPr>
          <w:rFonts w:ascii="Arial" w:hAnsi="Arial" w:cs="Arial"/>
        </w:rPr>
        <w:t xml:space="preserve"> probable que </w:t>
      </w:r>
      <w:r w:rsidR="0032306C">
        <w:rPr>
          <w:rFonts w:ascii="Arial" w:hAnsi="Arial" w:cs="Arial"/>
        </w:rPr>
        <w:t>se pueda disponer de</w:t>
      </w:r>
      <w:r w:rsidR="00A01547" w:rsidRPr="00A01547">
        <w:rPr>
          <w:rFonts w:ascii="Arial" w:hAnsi="Arial" w:cs="Arial"/>
        </w:rPr>
        <w:t xml:space="preserve"> presupuesto para </w:t>
      </w:r>
      <w:r w:rsidR="0032306C">
        <w:rPr>
          <w:rFonts w:ascii="Arial" w:hAnsi="Arial" w:cs="Arial"/>
        </w:rPr>
        <w:t>sufragar</w:t>
      </w:r>
      <w:r w:rsidR="00A01547" w:rsidRPr="00A01547">
        <w:rPr>
          <w:rFonts w:ascii="Arial" w:hAnsi="Arial" w:cs="Arial"/>
        </w:rPr>
        <w:t xml:space="preserve"> el transporte a aquellos miembros que quiera</w:t>
      </w:r>
      <w:r>
        <w:rPr>
          <w:rFonts w:ascii="Arial" w:hAnsi="Arial" w:cs="Arial"/>
        </w:rPr>
        <w:t xml:space="preserve">n participar. </w:t>
      </w:r>
    </w:p>
    <w:p w14:paraId="0A889994" w14:textId="77777777" w:rsid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5DC3D300" w14:textId="77777777" w:rsidR="00071CAE" w:rsidRDefault="00071CAE" w:rsidP="001D1523">
      <w:pPr>
        <w:pStyle w:val="Sinespaciado"/>
        <w:jc w:val="both"/>
        <w:rPr>
          <w:rFonts w:ascii="Arial" w:hAnsi="Arial" w:cs="Arial"/>
        </w:rPr>
      </w:pPr>
    </w:p>
    <w:p w14:paraId="3945845F" w14:textId="77777777" w:rsidR="00071CAE" w:rsidRPr="00A01547" w:rsidRDefault="00071CAE" w:rsidP="001D1523">
      <w:pPr>
        <w:pStyle w:val="Sinespaciado"/>
        <w:jc w:val="both"/>
        <w:rPr>
          <w:rFonts w:ascii="Arial" w:hAnsi="Arial" w:cs="Arial"/>
        </w:rPr>
      </w:pPr>
    </w:p>
    <w:p w14:paraId="35787AAA" w14:textId="77777777" w:rsidR="00A01547" w:rsidRPr="001522B6" w:rsidRDefault="00A01547" w:rsidP="001522B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1522B6">
        <w:rPr>
          <w:rFonts w:ascii="Arial" w:hAnsi="Arial" w:cs="Arial"/>
          <w:u w:val="single"/>
        </w:rPr>
        <w:lastRenderedPageBreak/>
        <w:t>Talleres de Mar Galindo</w:t>
      </w:r>
    </w:p>
    <w:p w14:paraId="6A069290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1931911B" w14:textId="77777777" w:rsidR="00A01547" w:rsidRDefault="001522B6" w:rsidP="001522B6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 leyeron las principales conclusiones de los informes. Se</w:t>
      </w:r>
      <w:r w:rsidR="0032306C">
        <w:rPr>
          <w:rFonts w:ascii="Arial" w:hAnsi="Arial" w:cs="Arial"/>
        </w:rPr>
        <w:t xml:space="preserve"> aprobaron y se</w:t>
      </w:r>
      <w:r>
        <w:rPr>
          <w:rFonts w:ascii="Arial" w:hAnsi="Arial" w:cs="Arial"/>
        </w:rPr>
        <w:t xml:space="preserve"> </w:t>
      </w:r>
      <w:r w:rsidR="0032306C">
        <w:rPr>
          <w:rFonts w:ascii="Arial" w:hAnsi="Arial" w:cs="Arial"/>
        </w:rPr>
        <w:t>acordó</w:t>
      </w:r>
      <w:r>
        <w:rPr>
          <w:rFonts w:ascii="Arial" w:hAnsi="Arial" w:cs="Arial"/>
        </w:rPr>
        <w:t xml:space="preserve"> su publicación en la página web de GIDE. </w:t>
      </w:r>
    </w:p>
    <w:p w14:paraId="1D9876C7" w14:textId="77777777" w:rsidR="001522B6" w:rsidRPr="00A01547" w:rsidRDefault="001522B6" w:rsidP="001522B6">
      <w:pPr>
        <w:pStyle w:val="Sinespaciado"/>
        <w:ind w:left="708"/>
        <w:jc w:val="both"/>
        <w:rPr>
          <w:rFonts w:ascii="Arial" w:hAnsi="Arial" w:cs="Arial"/>
        </w:rPr>
      </w:pPr>
    </w:p>
    <w:p w14:paraId="7D116C15" w14:textId="77777777" w:rsidR="00A01547" w:rsidRPr="001522B6" w:rsidRDefault="00A01547" w:rsidP="001522B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1522B6">
        <w:rPr>
          <w:rFonts w:ascii="Arial" w:hAnsi="Arial" w:cs="Arial"/>
          <w:u w:val="single"/>
        </w:rPr>
        <w:t>Subvención</w:t>
      </w:r>
      <w:r w:rsidR="001522B6">
        <w:rPr>
          <w:rFonts w:ascii="Arial" w:hAnsi="Arial" w:cs="Arial"/>
          <w:u w:val="single"/>
        </w:rPr>
        <w:t xml:space="preserve"> 2018-2021</w:t>
      </w:r>
    </w:p>
    <w:p w14:paraId="206C5FE3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78A73D7C" w14:textId="77777777" w:rsidR="00A01547" w:rsidRPr="00A01547" w:rsidRDefault="001522B6" w:rsidP="001522B6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comentó que este año 2017-2018 es el último de los tres cubiertos por la </w:t>
      </w:r>
      <w:r w:rsidR="0032306C">
        <w:rPr>
          <w:rFonts w:ascii="Arial" w:hAnsi="Arial" w:cs="Arial"/>
        </w:rPr>
        <w:t xml:space="preserve">actual </w:t>
      </w:r>
      <w:r>
        <w:rPr>
          <w:rFonts w:ascii="Arial" w:hAnsi="Arial" w:cs="Arial"/>
        </w:rPr>
        <w:t>subvención recibida para la elaboración de actividades para llevar al aula el modelo de contenidos. S</w:t>
      </w:r>
      <w:r w:rsidR="00655F15">
        <w:rPr>
          <w:rFonts w:ascii="Arial" w:hAnsi="Arial" w:cs="Arial"/>
        </w:rPr>
        <w:t>e necesitará solicitar una nueva subvención y, por tanto, elaborar un nuevo proyecto, para el que se propuso como tema “Actividades en el aula y la evaluación”. S</w:t>
      </w:r>
      <w:r w:rsidR="00A01547" w:rsidRPr="00A01547">
        <w:rPr>
          <w:rFonts w:ascii="Arial" w:hAnsi="Arial" w:cs="Arial"/>
        </w:rPr>
        <w:t>e prop</w:t>
      </w:r>
      <w:r w:rsidR="00655F15">
        <w:rPr>
          <w:rFonts w:ascii="Arial" w:hAnsi="Arial" w:cs="Arial"/>
        </w:rPr>
        <w:t>uso relacionarlo con el aprendizaje activo (</w:t>
      </w:r>
      <w:r w:rsidR="00655F15">
        <w:rPr>
          <w:rFonts w:ascii="Arial" w:hAnsi="Arial" w:cs="Arial"/>
          <w:i/>
        </w:rPr>
        <w:t xml:space="preserve">active </w:t>
      </w:r>
      <w:r w:rsidR="00655F15" w:rsidRPr="00655F15">
        <w:rPr>
          <w:rFonts w:ascii="Arial" w:hAnsi="Arial" w:cs="Arial"/>
          <w:i/>
        </w:rPr>
        <w:t>learning</w:t>
      </w:r>
      <w:r w:rsidR="00655F15">
        <w:rPr>
          <w:rFonts w:ascii="Arial" w:hAnsi="Arial" w:cs="Arial"/>
        </w:rPr>
        <w:t>) y que figure expresamente la posible colaboración con el grupo TADESKA.</w:t>
      </w:r>
      <w:r w:rsidR="00A01547" w:rsidRPr="00A01547">
        <w:rPr>
          <w:rFonts w:ascii="Arial" w:hAnsi="Arial" w:cs="Arial"/>
        </w:rPr>
        <w:t xml:space="preserve"> </w:t>
      </w:r>
    </w:p>
    <w:p w14:paraId="42EEBCD3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5BCED161" w14:textId="77777777" w:rsidR="00A01547" w:rsidRPr="0032306C" w:rsidRDefault="00655F15" w:rsidP="001D152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32306C">
        <w:rPr>
          <w:rFonts w:ascii="Arial" w:hAnsi="Arial" w:cs="Arial"/>
          <w:u w:val="single"/>
        </w:rPr>
        <w:t xml:space="preserve">Trabajo con el </w:t>
      </w:r>
      <w:r w:rsidRPr="0032306C">
        <w:rPr>
          <w:rFonts w:ascii="Arial" w:hAnsi="Arial" w:cs="Arial"/>
          <w:i/>
          <w:u w:val="single"/>
        </w:rPr>
        <w:t>Modelo de contenidos</w:t>
      </w:r>
    </w:p>
    <w:p w14:paraId="28435134" w14:textId="77777777" w:rsidR="00655F15" w:rsidRPr="00655F15" w:rsidRDefault="00655F15" w:rsidP="00655F15">
      <w:pPr>
        <w:pStyle w:val="Sinespaciado"/>
        <w:jc w:val="both"/>
        <w:rPr>
          <w:rFonts w:ascii="Arial" w:hAnsi="Arial" w:cs="Arial"/>
        </w:rPr>
      </w:pPr>
    </w:p>
    <w:p w14:paraId="398EFF00" w14:textId="77777777" w:rsidR="00A01547" w:rsidRPr="00A01547" w:rsidRDefault="00655F15" w:rsidP="00655F15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Akie Sugahara</w:t>
      </w:r>
      <w:r w:rsidR="0032306C">
        <w:rPr>
          <w:rFonts w:ascii="Arial" w:hAnsi="Arial" w:cs="Arial"/>
        </w:rPr>
        <w:t xml:space="preserve">, Hiroko Omori y </w:t>
      </w:r>
      <w:r>
        <w:rPr>
          <w:rFonts w:ascii="Arial" w:hAnsi="Arial" w:cs="Arial"/>
        </w:rPr>
        <w:t xml:space="preserve">Vicente Otamendi presentaron </w:t>
      </w:r>
      <w:r w:rsidR="0032306C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secuencia </w:t>
      </w:r>
      <w:r w:rsidR="0032306C">
        <w:rPr>
          <w:rFonts w:ascii="Arial" w:hAnsi="Arial" w:cs="Arial"/>
        </w:rPr>
        <w:t xml:space="preserve">renovada </w:t>
      </w:r>
      <w:r>
        <w:rPr>
          <w:rFonts w:ascii="Arial" w:hAnsi="Arial" w:cs="Arial"/>
        </w:rPr>
        <w:t>del tema</w:t>
      </w:r>
      <w:r w:rsidR="0032306C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 xml:space="preserve">, “Vida social”, para la que simplificaron los pasos, </w:t>
      </w:r>
      <w:r w:rsidR="00035200">
        <w:rPr>
          <w:rFonts w:ascii="Arial" w:hAnsi="Arial" w:cs="Arial"/>
        </w:rPr>
        <w:t>trataron ciertos</w:t>
      </w:r>
      <w:r>
        <w:rPr>
          <w:rFonts w:ascii="Arial" w:hAnsi="Arial" w:cs="Arial"/>
        </w:rPr>
        <w:t xml:space="preserve"> contenidos gramaticales</w:t>
      </w:r>
      <w:r w:rsidR="00035200">
        <w:rPr>
          <w:rFonts w:ascii="Arial" w:hAnsi="Arial" w:cs="Arial"/>
        </w:rPr>
        <w:t xml:space="preserve"> expresamente</w:t>
      </w:r>
      <w:r>
        <w:rPr>
          <w:rFonts w:ascii="Arial" w:hAnsi="Arial" w:cs="Arial"/>
        </w:rPr>
        <w:t xml:space="preserve"> y optaron por una tarea final, escribir una carta de invitación, más asequible. Recibió valoraciones muy positivas. Se propuso que la</w:t>
      </w:r>
      <w:r w:rsidR="000352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actividades se dirigieran a poner en contacto la cultura materna con la lengua meta. Se comentó también que los dos temas tratados en la propuesta, vida social y los cumpleaños, pueden ser excesivamente amplios, por lo que se propuso que la propuesta se centrara en los cumpleaños</w:t>
      </w:r>
      <w:r w:rsidR="00035200">
        <w:rPr>
          <w:rFonts w:ascii="Arial" w:hAnsi="Arial" w:cs="Arial"/>
        </w:rPr>
        <w:t xml:space="preserve"> y se sugirió </w:t>
      </w:r>
      <w:r>
        <w:rPr>
          <w:rFonts w:ascii="Arial" w:hAnsi="Arial" w:cs="Arial"/>
        </w:rPr>
        <w:t>que la secuencia empezara con las diferentes formas de celebrar el cumpleaños en el mundo hispano. Se señaló que se debería indicar la duración en la ficha.</w:t>
      </w:r>
    </w:p>
    <w:p w14:paraId="3DD964F0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p w14:paraId="58021F08" w14:textId="77777777" w:rsidR="00655F15" w:rsidRDefault="00655F15" w:rsidP="001D152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próxima reunión se celebrará el 20 de octubre </w:t>
      </w:r>
      <w:r w:rsidR="0032306C" w:rsidRPr="00585F0D">
        <w:rPr>
          <w:rFonts w:ascii="Arial" w:hAnsi="Arial" w:cs="Arial"/>
        </w:rPr>
        <w:t>en la sala 605 del edificio 6 de la Universidad Sofía a las 18:30.</w:t>
      </w:r>
    </w:p>
    <w:p w14:paraId="646D598F" w14:textId="77777777" w:rsidR="00655F15" w:rsidRDefault="00655F15" w:rsidP="001D1523">
      <w:pPr>
        <w:pStyle w:val="Sinespaciado"/>
        <w:jc w:val="both"/>
        <w:rPr>
          <w:rFonts w:ascii="Arial" w:hAnsi="Arial" w:cs="Arial"/>
        </w:rPr>
      </w:pPr>
    </w:p>
    <w:p w14:paraId="5211B31E" w14:textId="77777777" w:rsidR="0032306C" w:rsidRDefault="0032306C" w:rsidP="001D1523">
      <w:pPr>
        <w:pStyle w:val="Sinespaciado"/>
        <w:jc w:val="both"/>
        <w:rPr>
          <w:rFonts w:ascii="Arial" w:hAnsi="Arial" w:cs="Arial"/>
        </w:rPr>
      </w:pPr>
    </w:p>
    <w:p w14:paraId="0C115C85" w14:textId="77777777" w:rsidR="00A01547" w:rsidRPr="00A01547" w:rsidRDefault="00A01547" w:rsidP="001D1523">
      <w:pPr>
        <w:pStyle w:val="Sinespaciado"/>
        <w:jc w:val="both"/>
        <w:rPr>
          <w:rFonts w:ascii="Arial" w:hAnsi="Arial" w:cs="Arial"/>
        </w:rPr>
      </w:pPr>
    </w:p>
    <w:sectPr w:rsidR="00A01547" w:rsidRPr="00A01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3A82"/>
    <w:multiLevelType w:val="hybridMultilevel"/>
    <w:tmpl w:val="8D300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6B91"/>
    <w:multiLevelType w:val="hybridMultilevel"/>
    <w:tmpl w:val="F7646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47"/>
    <w:rsid w:val="00035200"/>
    <w:rsid w:val="00071CAE"/>
    <w:rsid w:val="000A1DC5"/>
    <w:rsid w:val="00126745"/>
    <w:rsid w:val="001522B6"/>
    <w:rsid w:val="001D1523"/>
    <w:rsid w:val="0032306C"/>
    <w:rsid w:val="005459DA"/>
    <w:rsid w:val="005733FE"/>
    <w:rsid w:val="00655F15"/>
    <w:rsid w:val="00681A52"/>
    <w:rsid w:val="00846C68"/>
    <w:rsid w:val="008478C4"/>
    <w:rsid w:val="00886FCA"/>
    <w:rsid w:val="008B684A"/>
    <w:rsid w:val="00A01547"/>
    <w:rsid w:val="00DE510D"/>
    <w:rsid w:val="00E61E8F"/>
    <w:rsid w:val="00F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614A3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154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230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30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30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0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0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3686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Keio University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García Ruiz-Castillo</dc:creator>
  <cp:lastModifiedBy>Carlos García Ruiz-Castillo</cp:lastModifiedBy>
  <cp:revision>3</cp:revision>
  <dcterms:created xsi:type="dcterms:W3CDTF">2017-10-09T07:47:00Z</dcterms:created>
  <dcterms:modified xsi:type="dcterms:W3CDTF">2017-10-10T11:57:00Z</dcterms:modified>
</cp:coreProperties>
</file>