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2DFF1C" w14:textId="77777777" w:rsidR="00037356" w:rsidRDefault="00037356">
      <w:pPr>
        <w:pStyle w:val="Cuerpo"/>
        <w:jc w:val="both"/>
      </w:pPr>
    </w:p>
    <w:p w14:paraId="19A0AE30" w14:textId="77777777" w:rsidR="00037356" w:rsidRDefault="00A0116F">
      <w:pPr>
        <w:pStyle w:val="Cuerp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Acta de la reunión de GIDE del viernes 20 de enero de 2017</w:t>
      </w:r>
    </w:p>
    <w:p w14:paraId="4447392F" w14:textId="77777777" w:rsidR="00037356" w:rsidRDefault="00037356">
      <w:pPr>
        <w:pStyle w:val="Cuerpo"/>
        <w:jc w:val="both"/>
        <w:rPr>
          <w:sz w:val="24"/>
          <w:szCs w:val="24"/>
        </w:rPr>
      </w:pPr>
    </w:p>
    <w:p w14:paraId="7B69A06E" w14:textId="3532B605" w:rsidR="00037356" w:rsidRDefault="00A0116F">
      <w:pPr>
        <w:pStyle w:val="Cuerpo"/>
        <w:jc w:val="both"/>
        <w:rPr>
          <w:sz w:val="24"/>
          <w:szCs w:val="24"/>
        </w:rPr>
      </w:pPr>
      <w:r>
        <w:rPr>
          <w:rStyle w:val="Ninguno"/>
          <w:sz w:val="24"/>
          <w:szCs w:val="24"/>
          <w:u w:val="single"/>
        </w:rPr>
        <w:t>Asistentes</w:t>
      </w:r>
      <w:r>
        <w:rPr>
          <w:sz w:val="24"/>
          <w:szCs w:val="24"/>
        </w:rPr>
        <w:t xml:space="preserve">: Vicente Otamendi, Jesús Martínez, </w:t>
      </w:r>
      <w:proofErr w:type="spellStart"/>
      <w:r>
        <w:rPr>
          <w:sz w:val="24"/>
          <w:szCs w:val="24"/>
        </w:rPr>
        <w:t>Mizue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Shinomiya</w:t>
      </w:r>
      <w:proofErr w:type="spellEnd"/>
      <w:r>
        <w:rPr>
          <w:sz w:val="24"/>
          <w:szCs w:val="24"/>
        </w:rPr>
        <w:t xml:space="preserve">, Ángela </w:t>
      </w:r>
      <w:proofErr w:type="spellStart"/>
      <w:r>
        <w:rPr>
          <w:sz w:val="24"/>
          <w:szCs w:val="24"/>
        </w:rPr>
        <w:t>Yamaura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Akie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Sugahara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Hiroko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Omori</w:t>
      </w:r>
      <w:proofErr w:type="spellEnd"/>
      <w:r>
        <w:rPr>
          <w:sz w:val="24"/>
          <w:szCs w:val="24"/>
        </w:rPr>
        <w:t xml:space="preserve">, Concha Moreno, </w:t>
      </w:r>
      <w:proofErr w:type="spellStart"/>
      <w:r>
        <w:rPr>
          <w:sz w:val="24"/>
          <w:szCs w:val="24"/>
        </w:rPr>
        <w:t>Adiene</w:t>
      </w:r>
      <w:proofErr w:type="spellEnd"/>
      <w:r>
        <w:rPr>
          <w:sz w:val="24"/>
          <w:szCs w:val="24"/>
        </w:rPr>
        <w:t xml:space="preserve"> Roque, </w:t>
      </w:r>
      <w:proofErr w:type="spellStart"/>
      <w:r>
        <w:rPr>
          <w:sz w:val="24"/>
          <w:szCs w:val="24"/>
        </w:rPr>
        <w:t>Kiyoko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Masaoka</w:t>
      </w:r>
      <w:proofErr w:type="spellEnd"/>
      <w:r>
        <w:rPr>
          <w:sz w:val="24"/>
          <w:szCs w:val="24"/>
        </w:rPr>
        <w:t xml:space="preserve">, </w:t>
      </w:r>
      <w:r w:rsidR="00693789">
        <w:rPr>
          <w:sz w:val="24"/>
          <w:szCs w:val="24"/>
        </w:rPr>
        <w:t xml:space="preserve">Carmen </w:t>
      </w:r>
      <w:proofErr w:type="spellStart"/>
      <w:r w:rsidR="00693789">
        <w:rPr>
          <w:sz w:val="24"/>
          <w:szCs w:val="24"/>
        </w:rPr>
        <w:t>Ondozabal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Keiko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Nitta</w:t>
      </w:r>
      <w:proofErr w:type="spellEnd"/>
      <w:r>
        <w:rPr>
          <w:sz w:val="24"/>
          <w:szCs w:val="24"/>
        </w:rPr>
        <w:t xml:space="preserve">, Carlos García, </w:t>
      </w:r>
      <w:proofErr w:type="spellStart"/>
      <w:r>
        <w:rPr>
          <w:sz w:val="24"/>
          <w:szCs w:val="24"/>
        </w:rPr>
        <w:t>Leidy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Cotrina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Kazuko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Yonekawa</w:t>
      </w:r>
      <w:proofErr w:type="spellEnd"/>
      <w:r>
        <w:rPr>
          <w:sz w:val="24"/>
          <w:szCs w:val="24"/>
        </w:rPr>
        <w:t xml:space="preserve">, Marcela Méndez, </w:t>
      </w:r>
      <w:proofErr w:type="spellStart"/>
      <w:r>
        <w:rPr>
          <w:sz w:val="24"/>
          <w:szCs w:val="24"/>
        </w:rPr>
        <w:t>Sayaka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Nakajima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Sae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Ochiai</w:t>
      </w:r>
      <w:proofErr w:type="spellEnd"/>
      <w:r>
        <w:rPr>
          <w:sz w:val="24"/>
          <w:szCs w:val="24"/>
        </w:rPr>
        <w:t>.</w:t>
      </w:r>
    </w:p>
    <w:p w14:paraId="1E3C8C6E" w14:textId="77777777" w:rsidR="00037356" w:rsidRDefault="00037356">
      <w:pPr>
        <w:pStyle w:val="Cuerpo"/>
        <w:jc w:val="both"/>
        <w:rPr>
          <w:sz w:val="24"/>
          <w:szCs w:val="24"/>
        </w:rPr>
      </w:pPr>
    </w:p>
    <w:p w14:paraId="13E4242B" w14:textId="77777777" w:rsidR="00037356" w:rsidRDefault="00037356">
      <w:pPr>
        <w:pStyle w:val="Cuerpo"/>
        <w:jc w:val="both"/>
        <w:rPr>
          <w:sz w:val="24"/>
          <w:szCs w:val="24"/>
        </w:rPr>
      </w:pPr>
    </w:p>
    <w:p w14:paraId="324C2EAF" w14:textId="77777777" w:rsidR="00037356" w:rsidRDefault="00A0116F">
      <w:pPr>
        <w:pStyle w:val="Cuerp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la reunión se trataron los </w:t>
      </w:r>
      <w:r w:rsidR="00AD4697">
        <w:rPr>
          <w:sz w:val="24"/>
          <w:szCs w:val="24"/>
        </w:rPr>
        <w:t>temas siguientes</w:t>
      </w:r>
      <w:r>
        <w:rPr>
          <w:sz w:val="24"/>
          <w:szCs w:val="24"/>
        </w:rPr>
        <w:t>:</w:t>
      </w:r>
    </w:p>
    <w:p w14:paraId="2FA7B7BB" w14:textId="77777777" w:rsidR="00037356" w:rsidRDefault="00037356">
      <w:pPr>
        <w:pStyle w:val="Cuerpo"/>
        <w:jc w:val="both"/>
        <w:rPr>
          <w:sz w:val="24"/>
          <w:szCs w:val="24"/>
        </w:rPr>
      </w:pPr>
    </w:p>
    <w:p w14:paraId="504057B3" w14:textId="77777777" w:rsidR="00037356" w:rsidRDefault="00037356">
      <w:pPr>
        <w:pStyle w:val="Cuerpo"/>
        <w:jc w:val="both"/>
        <w:rPr>
          <w:sz w:val="24"/>
          <w:szCs w:val="24"/>
        </w:rPr>
      </w:pPr>
    </w:p>
    <w:p w14:paraId="4F7154E7" w14:textId="77777777" w:rsidR="00037356" w:rsidRDefault="00A0116F">
      <w:pPr>
        <w:pStyle w:val="Cuerpo"/>
        <w:numPr>
          <w:ilvl w:val="1"/>
          <w:numId w:val="2"/>
        </w:num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Actividades previstas para 2017</w:t>
      </w:r>
    </w:p>
    <w:p w14:paraId="49D30AD1" w14:textId="77777777" w:rsidR="00037356" w:rsidRDefault="00037356">
      <w:pPr>
        <w:pStyle w:val="Cuerpo"/>
        <w:ind w:left="785"/>
        <w:jc w:val="both"/>
        <w:rPr>
          <w:sz w:val="24"/>
          <w:szCs w:val="24"/>
        </w:rPr>
      </w:pPr>
    </w:p>
    <w:p w14:paraId="4052D927" w14:textId="77777777" w:rsidR="00037356" w:rsidRDefault="00A0116F">
      <w:pPr>
        <w:pStyle w:val="Cuerpo"/>
        <w:ind w:left="78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 propuso realizar un taller con </w:t>
      </w:r>
      <w:proofErr w:type="spellStart"/>
      <w:r>
        <w:rPr>
          <w:sz w:val="24"/>
          <w:szCs w:val="24"/>
        </w:rPr>
        <w:t>Leyre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Alejaldre</w:t>
      </w:r>
      <w:proofErr w:type="spellEnd"/>
      <w:r>
        <w:rPr>
          <w:sz w:val="24"/>
          <w:szCs w:val="24"/>
        </w:rPr>
        <w:t xml:space="preserve"> en mayo. </w:t>
      </w:r>
      <w:proofErr w:type="spellStart"/>
      <w:r>
        <w:rPr>
          <w:sz w:val="24"/>
          <w:szCs w:val="24"/>
        </w:rPr>
        <w:t>Leyre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Alejaldre</w:t>
      </w:r>
      <w:proofErr w:type="spellEnd"/>
      <w:r>
        <w:rPr>
          <w:sz w:val="24"/>
          <w:szCs w:val="24"/>
        </w:rPr>
        <w:t xml:space="preserve">  es</w:t>
      </w:r>
      <w:proofErr w:type="gramEnd"/>
      <w:r>
        <w:rPr>
          <w:sz w:val="24"/>
          <w:szCs w:val="24"/>
        </w:rPr>
        <w:t xml:space="preserve"> coordinadora del programa de español en la Universidad </w:t>
      </w:r>
      <w:proofErr w:type="spellStart"/>
      <w:r>
        <w:rPr>
          <w:sz w:val="24"/>
          <w:szCs w:val="24"/>
        </w:rPr>
        <w:t>Mahidol</w:t>
      </w:r>
      <w:proofErr w:type="spellEnd"/>
      <w:r>
        <w:rPr>
          <w:sz w:val="24"/>
          <w:szCs w:val="24"/>
        </w:rPr>
        <w:t xml:space="preserve"> (Tailandia). En su tesis doctoral desarrolló un modelo de contenidos para una universidad de Gambia. Está interesada en nuestro </w:t>
      </w:r>
      <w:r>
        <w:rPr>
          <w:rStyle w:val="Ninguno"/>
          <w:i/>
          <w:iCs/>
          <w:sz w:val="24"/>
          <w:szCs w:val="24"/>
        </w:rPr>
        <w:t>Modelo</w:t>
      </w:r>
      <w:r>
        <w:rPr>
          <w:sz w:val="24"/>
          <w:szCs w:val="24"/>
        </w:rPr>
        <w:t>, del que ha publicado una reseña. El título del taller propuesto es “</w:t>
      </w:r>
      <w:proofErr w:type="spellStart"/>
      <w:r>
        <w:rPr>
          <w:sz w:val="24"/>
          <w:szCs w:val="24"/>
          <w:lang w:val="it-IT"/>
        </w:rPr>
        <w:t>Ecolog</w:t>
      </w:r>
      <w:r>
        <w:rPr>
          <w:sz w:val="24"/>
          <w:szCs w:val="24"/>
        </w:rPr>
        <w:t>ía</w:t>
      </w:r>
      <w:proofErr w:type="spellEnd"/>
      <w:r>
        <w:rPr>
          <w:sz w:val="24"/>
          <w:szCs w:val="24"/>
        </w:rPr>
        <w:t xml:space="preserve"> de ELE: El impacto del contexto en la enseñanza de ELE”, y tratará sobre la importancia del contexto de aprendizaje y el diseño de unidades didácticas de forma que los estudiantes puedan conectar con el proceso de enseñanza y aprendizaje al ver que su entorno está reflejado en los materiales. Se celebrará el viernes 26 de mayo en la Universidad Sofía.</w:t>
      </w:r>
    </w:p>
    <w:p w14:paraId="45619638" w14:textId="77777777" w:rsidR="00037356" w:rsidRDefault="00037356">
      <w:pPr>
        <w:pStyle w:val="Cuerpo"/>
        <w:ind w:left="785"/>
        <w:jc w:val="both"/>
        <w:rPr>
          <w:sz w:val="24"/>
          <w:szCs w:val="24"/>
        </w:rPr>
      </w:pPr>
    </w:p>
    <w:p w14:paraId="4BCCAF25" w14:textId="77777777" w:rsidR="00037356" w:rsidRDefault="00A0116F">
      <w:pPr>
        <w:pStyle w:val="Cuerpo"/>
        <w:ind w:left="78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 confirmó la participación de Concha Moreno, </w:t>
      </w:r>
      <w:proofErr w:type="spellStart"/>
      <w:r>
        <w:rPr>
          <w:sz w:val="24"/>
          <w:szCs w:val="24"/>
        </w:rPr>
        <w:t>Kiyoko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Masaoka</w:t>
      </w:r>
      <w:proofErr w:type="spellEnd"/>
      <w:r>
        <w:rPr>
          <w:sz w:val="24"/>
          <w:szCs w:val="24"/>
        </w:rPr>
        <w:t xml:space="preserve">, Ángela </w:t>
      </w:r>
      <w:proofErr w:type="spellStart"/>
      <w:r>
        <w:rPr>
          <w:sz w:val="24"/>
          <w:szCs w:val="24"/>
        </w:rPr>
        <w:t>Yamaura</w:t>
      </w:r>
      <w:proofErr w:type="spellEnd"/>
      <w:r>
        <w:rPr>
          <w:sz w:val="24"/>
          <w:szCs w:val="24"/>
        </w:rPr>
        <w:t xml:space="preserve"> y Angustias de Arcos en la reunión de profesores de TADESKA del próximo 18 de febrero. </w:t>
      </w:r>
      <w:proofErr w:type="spellStart"/>
      <w:r>
        <w:rPr>
          <w:sz w:val="24"/>
          <w:szCs w:val="24"/>
        </w:rPr>
        <w:t>Sayaka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Nakajima</w:t>
      </w:r>
      <w:proofErr w:type="spellEnd"/>
      <w:r>
        <w:rPr>
          <w:sz w:val="24"/>
          <w:szCs w:val="24"/>
        </w:rPr>
        <w:t xml:space="preserve"> se ofreció a asistir en el caso de que alguna de las anteriores no pudiera hacerlo.</w:t>
      </w:r>
    </w:p>
    <w:p w14:paraId="0667FF41" w14:textId="77777777" w:rsidR="00037356" w:rsidRDefault="00037356">
      <w:pPr>
        <w:pStyle w:val="Cuerpo"/>
        <w:ind w:left="785"/>
        <w:jc w:val="both"/>
        <w:rPr>
          <w:sz w:val="24"/>
          <w:szCs w:val="24"/>
        </w:rPr>
      </w:pPr>
    </w:p>
    <w:p w14:paraId="5EB807CD" w14:textId="77777777" w:rsidR="00037356" w:rsidRDefault="00A0116F">
      <w:pPr>
        <w:pStyle w:val="Cuerpo"/>
        <w:ind w:left="785"/>
        <w:jc w:val="both"/>
        <w:rPr>
          <w:sz w:val="24"/>
          <w:szCs w:val="24"/>
        </w:rPr>
      </w:pPr>
      <w:r>
        <w:rPr>
          <w:sz w:val="24"/>
          <w:szCs w:val="24"/>
        </w:rPr>
        <w:t>Se propuso estudiar la posibilidad de realizar los talleres de otoño con dos invitadas</w:t>
      </w:r>
      <w:r>
        <w:rPr>
          <w:sz w:val="24"/>
          <w:szCs w:val="24"/>
          <w:lang w:val="pt-PT"/>
        </w:rPr>
        <w:t xml:space="preserve">: Jane Arnold (sobre </w:t>
      </w:r>
      <w:r>
        <w:rPr>
          <w:sz w:val="24"/>
          <w:szCs w:val="24"/>
        </w:rPr>
        <w:t xml:space="preserve">los aspectos afectivos en el aprendizaje de </w:t>
      </w:r>
      <w:r>
        <w:rPr>
          <w:sz w:val="24"/>
          <w:szCs w:val="24"/>
          <w:lang w:val="pt-PT"/>
        </w:rPr>
        <w:t xml:space="preserve">ELE) e </w:t>
      </w:r>
      <w:proofErr w:type="spellStart"/>
      <w:r>
        <w:rPr>
          <w:sz w:val="24"/>
          <w:szCs w:val="24"/>
          <w:lang w:val="pt-PT"/>
        </w:rPr>
        <w:t>Inmaculada</w:t>
      </w:r>
      <w:proofErr w:type="spellEnd"/>
      <w:r>
        <w:rPr>
          <w:sz w:val="24"/>
          <w:szCs w:val="24"/>
          <w:lang w:val="pt-PT"/>
        </w:rPr>
        <w:t xml:space="preserve"> </w:t>
      </w:r>
      <w:proofErr w:type="spellStart"/>
      <w:r>
        <w:rPr>
          <w:sz w:val="24"/>
          <w:szCs w:val="24"/>
          <w:lang w:val="pt-PT"/>
        </w:rPr>
        <w:t>Mart</w:t>
      </w:r>
      <w:r>
        <w:rPr>
          <w:sz w:val="24"/>
          <w:szCs w:val="24"/>
        </w:rPr>
        <w:t>ínez</w:t>
      </w:r>
      <w:proofErr w:type="spellEnd"/>
      <w:r>
        <w:rPr>
          <w:sz w:val="24"/>
          <w:szCs w:val="24"/>
        </w:rPr>
        <w:t xml:space="preserve"> (sobre la</w:t>
      </w:r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ense</w:t>
      </w:r>
      <w:r>
        <w:rPr>
          <w:sz w:val="24"/>
          <w:szCs w:val="24"/>
        </w:rPr>
        <w:t>ñanza</w:t>
      </w:r>
      <w:proofErr w:type="spellEnd"/>
      <w:r>
        <w:rPr>
          <w:sz w:val="24"/>
          <w:szCs w:val="24"/>
        </w:rPr>
        <w:t xml:space="preserve"> de ELE en el contexto </w:t>
      </w:r>
      <w:proofErr w:type="spellStart"/>
      <w:r>
        <w:rPr>
          <w:sz w:val="24"/>
          <w:szCs w:val="24"/>
        </w:rPr>
        <w:t>japon</w:t>
      </w:r>
      <w:proofErr w:type="spellEnd"/>
      <w:r>
        <w:rPr>
          <w:sz w:val="24"/>
          <w:szCs w:val="24"/>
          <w:lang w:val="fr-FR"/>
        </w:rPr>
        <w:t>é</w:t>
      </w:r>
      <w:r>
        <w:rPr>
          <w:sz w:val="24"/>
          <w:szCs w:val="24"/>
        </w:rPr>
        <w:t xml:space="preserve">s), con el objeto de enriquecer las actividades que está elaborando GIDE basadas en el </w:t>
      </w:r>
      <w:r>
        <w:rPr>
          <w:rStyle w:val="Ninguno"/>
          <w:i/>
          <w:iCs/>
          <w:sz w:val="24"/>
          <w:szCs w:val="24"/>
        </w:rPr>
        <w:t>Modelo de contenidos</w:t>
      </w:r>
      <w:r>
        <w:rPr>
          <w:sz w:val="24"/>
          <w:szCs w:val="24"/>
        </w:rPr>
        <w:t xml:space="preserve"> con nuevas perspectivas.</w:t>
      </w:r>
    </w:p>
    <w:p w14:paraId="55101D3C" w14:textId="77777777" w:rsidR="00037356" w:rsidRDefault="00037356">
      <w:pPr>
        <w:pStyle w:val="Cuerpo"/>
        <w:ind w:left="785"/>
        <w:jc w:val="both"/>
        <w:rPr>
          <w:sz w:val="24"/>
          <w:szCs w:val="24"/>
        </w:rPr>
      </w:pPr>
    </w:p>
    <w:p w14:paraId="663E77DD" w14:textId="77777777" w:rsidR="00037356" w:rsidRDefault="00A0116F">
      <w:pPr>
        <w:pStyle w:val="Cuerpo"/>
        <w:ind w:left="785"/>
        <w:jc w:val="both"/>
        <w:rPr>
          <w:sz w:val="24"/>
          <w:szCs w:val="24"/>
        </w:rPr>
      </w:pPr>
      <w:r>
        <w:rPr>
          <w:sz w:val="24"/>
          <w:szCs w:val="24"/>
        </w:rPr>
        <w:t>Se acordó discutir en la reunión de abril los borradores de los informes de los talleres realizados en noviembre por Mar Galindo.</w:t>
      </w:r>
    </w:p>
    <w:p w14:paraId="058936CD" w14:textId="77777777" w:rsidR="00037356" w:rsidRDefault="00037356">
      <w:pPr>
        <w:pStyle w:val="Cuerpo"/>
        <w:ind w:left="785"/>
        <w:jc w:val="both"/>
        <w:rPr>
          <w:sz w:val="24"/>
          <w:szCs w:val="24"/>
        </w:rPr>
      </w:pPr>
    </w:p>
    <w:p w14:paraId="7C07FDF5" w14:textId="77777777" w:rsidR="00037356" w:rsidRDefault="00A0116F">
      <w:pPr>
        <w:pStyle w:val="Cuerpo"/>
        <w:ind w:left="785"/>
        <w:jc w:val="both"/>
        <w:rPr>
          <w:sz w:val="24"/>
          <w:szCs w:val="24"/>
        </w:rPr>
      </w:pPr>
      <w:r>
        <w:rPr>
          <w:sz w:val="24"/>
          <w:szCs w:val="24"/>
        </w:rPr>
        <w:t>Se decidió celebrar las próximas reuniones el viernes 17 de febrero y el jueves 23 de marzo, ambas a las 17:30</w:t>
      </w:r>
    </w:p>
    <w:p w14:paraId="59A695A4" w14:textId="77777777" w:rsidR="00037356" w:rsidRDefault="00037356">
      <w:pPr>
        <w:pStyle w:val="Cuerpo"/>
        <w:ind w:left="785"/>
        <w:jc w:val="both"/>
        <w:rPr>
          <w:sz w:val="24"/>
          <w:szCs w:val="24"/>
        </w:rPr>
      </w:pPr>
    </w:p>
    <w:p w14:paraId="66C7954F" w14:textId="77777777" w:rsidR="00037356" w:rsidRDefault="00037356">
      <w:pPr>
        <w:pStyle w:val="Cuerpo"/>
        <w:ind w:left="785"/>
        <w:jc w:val="both"/>
        <w:rPr>
          <w:sz w:val="24"/>
          <w:szCs w:val="24"/>
        </w:rPr>
      </w:pPr>
    </w:p>
    <w:p w14:paraId="11B7E4A6" w14:textId="77777777" w:rsidR="00037356" w:rsidRDefault="00A0116F">
      <w:pPr>
        <w:pStyle w:val="Cuerpo"/>
        <w:numPr>
          <w:ilvl w:val="1"/>
          <w:numId w:val="3"/>
        </w:numPr>
        <w:jc w:val="both"/>
        <w:rPr>
          <w:rStyle w:val="Ninguno"/>
          <w:i/>
          <w:iCs/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Trabajo con el </w:t>
      </w:r>
      <w:r>
        <w:rPr>
          <w:rStyle w:val="Ninguno"/>
          <w:i/>
          <w:iCs/>
          <w:sz w:val="24"/>
          <w:szCs w:val="24"/>
          <w:u w:val="single"/>
        </w:rPr>
        <w:t>Modelo de contenidos</w:t>
      </w:r>
    </w:p>
    <w:p w14:paraId="56CB6BD3" w14:textId="77777777" w:rsidR="00037356" w:rsidRDefault="00037356">
      <w:pPr>
        <w:pStyle w:val="Cuerpo"/>
        <w:ind w:left="785"/>
        <w:jc w:val="both"/>
        <w:rPr>
          <w:sz w:val="24"/>
          <w:szCs w:val="24"/>
        </w:rPr>
      </w:pPr>
    </w:p>
    <w:p w14:paraId="54F46E58" w14:textId="77777777" w:rsidR="00037356" w:rsidRDefault="00A0116F">
      <w:pPr>
        <w:pStyle w:val="Cuerpo"/>
        <w:ind w:left="785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Sae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Ochiai</w:t>
      </w:r>
      <w:proofErr w:type="spellEnd"/>
      <w:r>
        <w:rPr>
          <w:sz w:val="24"/>
          <w:szCs w:val="24"/>
        </w:rPr>
        <w:t>, Jesús Martínez y Vicente Otamendi presentaron su propuesta de actividades para el tema 11, “La casa”. Se valoraron positivamente varios aspectos, como la forma colaborativa de presentar y trabajar el vocabulario. Se discutió sobre la forma de evaluación, especialmente por lo que respecta a la evaluación por grupos.</w:t>
      </w:r>
    </w:p>
    <w:p w14:paraId="403A0700" w14:textId="77777777" w:rsidR="00037356" w:rsidRDefault="00037356">
      <w:pPr>
        <w:pStyle w:val="Cuerpo"/>
        <w:ind w:left="785"/>
        <w:jc w:val="both"/>
        <w:rPr>
          <w:sz w:val="24"/>
          <w:szCs w:val="24"/>
        </w:rPr>
      </w:pPr>
    </w:p>
    <w:p w14:paraId="0D2B6D76" w14:textId="77777777" w:rsidR="00037356" w:rsidRDefault="00037356">
      <w:pPr>
        <w:pStyle w:val="Cuerpo"/>
        <w:ind w:left="785"/>
        <w:jc w:val="both"/>
        <w:rPr>
          <w:sz w:val="24"/>
          <w:szCs w:val="24"/>
        </w:rPr>
      </w:pPr>
    </w:p>
    <w:p w14:paraId="5612EEE7" w14:textId="77777777" w:rsidR="00037356" w:rsidRDefault="00A0116F">
      <w:pPr>
        <w:pStyle w:val="Cuerpo"/>
        <w:ind w:left="785"/>
        <w:jc w:val="both"/>
        <w:rPr>
          <w:sz w:val="24"/>
          <w:szCs w:val="24"/>
        </w:rPr>
      </w:pPr>
      <w:r>
        <w:rPr>
          <w:sz w:val="24"/>
          <w:szCs w:val="24"/>
        </w:rPr>
        <w:t>No dio tiempo a la presentación de la propuesta de actividades para el tema 12, que quedó aplazada a la próxima reunión.</w:t>
      </w:r>
    </w:p>
    <w:p w14:paraId="2F64061C" w14:textId="77777777" w:rsidR="00037356" w:rsidRDefault="00037356">
      <w:pPr>
        <w:pStyle w:val="Cuerpo"/>
        <w:jc w:val="both"/>
        <w:rPr>
          <w:sz w:val="24"/>
          <w:szCs w:val="24"/>
        </w:rPr>
      </w:pPr>
    </w:p>
    <w:p w14:paraId="2B4B331E" w14:textId="77777777" w:rsidR="00037356" w:rsidRDefault="00037356">
      <w:pPr>
        <w:pStyle w:val="Cuerpo"/>
        <w:jc w:val="both"/>
        <w:rPr>
          <w:sz w:val="24"/>
          <w:szCs w:val="24"/>
        </w:rPr>
      </w:pPr>
    </w:p>
    <w:p w14:paraId="7EF4E2A8" w14:textId="77D7798F" w:rsidR="00037356" w:rsidRDefault="00A0116F">
      <w:pPr>
        <w:pStyle w:val="Cuerpo"/>
        <w:jc w:val="both"/>
      </w:pPr>
      <w:r>
        <w:rPr>
          <w:sz w:val="24"/>
          <w:szCs w:val="24"/>
        </w:rPr>
        <w:t>La próxima reunión se celebrará el viernes 17 de febrero a las 17:30</w:t>
      </w:r>
      <w:r w:rsidR="00693789">
        <w:rPr>
          <w:sz w:val="24"/>
          <w:szCs w:val="24"/>
        </w:rPr>
        <w:t xml:space="preserve"> en la Universidad </w:t>
      </w:r>
      <w:proofErr w:type="spellStart"/>
      <w:r w:rsidR="00693789">
        <w:rPr>
          <w:sz w:val="24"/>
          <w:szCs w:val="24"/>
        </w:rPr>
        <w:t>Meiji</w:t>
      </w:r>
      <w:proofErr w:type="spellEnd"/>
      <w:r w:rsidR="00693789">
        <w:rPr>
          <w:sz w:val="24"/>
          <w:szCs w:val="24"/>
        </w:rPr>
        <w:t xml:space="preserve"> </w:t>
      </w:r>
      <w:proofErr w:type="spellStart"/>
      <w:r w:rsidR="00693789">
        <w:rPr>
          <w:sz w:val="24"/>
          <w:szCs w:val="24"/>
        </w:rPr>
        <w:t>Gakuin</w:t>
      </w:r>
      <w:proofErr w:type="spellEnd"/>
      <w:r w:rsidR="00693789">
        <w:rPr>
          <w:sz w:val="24"/>
          <w:szCs w:val="24"/>
        </w:rPr>
        <w:t xml:space="preserve">. </w:t>
      </w:r>
      <w:bookmarkStart w:id="0" w:name="_GoBack"/>
      <w:bookmarkEnd w:id="0"/>
    </w:p>
    <w:sectPr w:rsidR="00037356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01282A" w14:textId="77777777" w:rsidR="00281565" w:rsidRDefault="00281565">
      <w:r>
        <w:separator/>
      </w:r>
    </w:p>
  </w:endnote>
  <w:endnote w:type="continuationSeparator" w:id="0">
    <w:p w14:paraId="1444942D" w14:textId="77777777" w:rsidR="00281565" w:rsidRDefault="00281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6EB516" w14:textId="77777777" w:rsidR="00037356" w:rsidRDefault="00037356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7D3E97" w14:textId="77777777" w:rsidR="00281565" w:rsidRDefault="00281565">
      <w:r>
        <w:separator/>
      </w:r>
    </w:p>
  </w:footnote>
  <w:footnote w:type="continuationSeparator" w:id="0">
    <w:p w14:paraId="7EED86AD" w14:textId="77777777" w:rsidR="00281565" w:rsidRDefault="0028156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DAEB64" w14:textId="77777777" w:rsidR="00037356" w:rsidRDefault="00037356"/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FB0DCA"/>
    <w:multiLevelType w:val="hybridMultilevel"/>
    <w:tmpl w:val="46BADA20"/>
    <w:numStyleLink w:val="Nmero"/>
  </w:abstractNum>
  <w:abstractNum w:abstractNumId="1">
    <w:nsid w:val="7C4A66C3"/>
    <w:multiLevelType w:val="hybridMultilevel"/>
    <w:tmpl w:val="46BADA20"/>
    <w:styleLink w:val="Nmero"/>
    <w:lvl w:ilvl="0" w:tplc="A79A4310">
      <w:start w:val="1"/>
      <w:numFmt w:val="decimal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79E1A30">
      <w:start w:val="1"/>
      <w:numFmt w:val="decimal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5AA4AC2">
      <w:start w:val="1"/>
      <w:numFmt w:val="decimal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CDE2FF6">
      <w:start w:val="1"/>
      <w:numFmt w:val="decimal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BBC2598">
      <w:start w:val="1"/>
      <w:numFmt w:val="decimal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6020FF6">
      <w:start w:val="1"/>
      <w:numFmt w:val="decimal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D32C398">
      <w:start w:val="1"/>
      <w:numFmt w:val="decimal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7EC80A8">
      <w:start w:val="1"/>
      <w:numFmt w:val="decimal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A0A3F62">
      <w:start w:val="1"/>
      <w:numFmt w:val="decimal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1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formatting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356"/>
    <w:rsid w:val="00037356"/>
    <w:rsid w:val="00281565"/>
    <w:rsid w:val="00693789"/>
    <w:rsid w:val="00A0116F"/>
    <w:rsid w:val="00AD4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04DFA7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s-ES_tradnl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uerpo">
    <w:name w:val="Cuerpo"/>
    <w:rPr>
      <w:rFonts w:ascii="Helvetica" w:hAnsi="Helvetica" w:cs="Arial Unicode MS"/>
      <w:color w:val="000000"/>
      <w:sz w:val="22"/>
      <w:szCs w:val="22"/>
    </w:rPr>
  </w:style>
  <w:style w:type="character" w:customStyle="1" w:styleId="Ninguno">
    <w:name w:val="Ninguno"/>
    <w:rPr>
      <w:lang w:val="es-ES_tradnl"/>
    </w:rPr>
  </w:style>
  <w:style w:type="numbering" w:customStyle="1" w:styleId="Nmero">
    <w:name w:val="Número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06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0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399</Words>
  <Characters>2197</Characters>
  <Application>Microsoft Macintosh Word</Application>
  <DocSecurity>0</DocSecurity>
  <Lines>18</Lines>
  <Paragraphs>5</Paragraphs>
  <ScaleCrop>false</ScaleCrop>
  <LinksUpToDate>false</LinksUpToDate>
  <CharactersWithSpaces>2591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Carlos Garcia Ruiz-Castillo</cp:lastModifiedBy>
  <cp:revision>3</cp:revision>
  <dcterms:created xsi:type="dcterms:W3CDTF">2017-01-21T03:07:00Z</dcterms:created>
  <dcterms:modified xsi:type="dcterms:W3CDTF">2017-02-01T00:59:00Z</dcterms:modified>
</cp:coreProperties>
</file>