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998DF" w14:textId="77777777" w:rsidR="009B3096" w:rsidRPr="00ED0684" w:rsidRDefault="009B3096" w:rsidP="00527165">
      <w:pPr>
        <w:pStyle w:val="Normal1"/>
        <w:spacing w:line="276" w:lineRule="auto"/>
        <w:rPr>
          <w:color w:val="auto"/>
        </w:rPr>
      </w:pPr>
      <w:r w:rsidRPr="00ED0684">
        <w:rPr>
          <w:rFonts w:ascii="Helvetica" w:eastAsia="Helvetica" w:hAnsi="Helvetica" w:cs="Helvetica"/>
          <w:b/>
          <w:color w:val="auto"/>
        </w:rPr>
        <w:t xml:space="preserve">Actas de la reunión de GIDE del </w:t>
      </w:r>
      <w:r w:rsidR="000915A7">
        <w:rPr>
          <w:rFonts w:ascii="Helvetica" w:eastAsia="Helvetica" w:hAnsi="Helvetica" w:cs="Helvetica"/>
          <w:b/>
          <w:color w:val="auto"/>
        </w:rPr>
        <w:t>31 de marzo</w:t>
      </w:r>
      <w:r w:rsidR="0066429E">
        <w:rPr>
          <w:rFonts w:ascii="Helvetica" w:eastAsia="Helvetica" w:hAnsi="Helvetica" w:cs="Helvetica"/>
          <w:b/>
          <w:color w:val="auto"/>
        </w:rPr>
        <w:t xml:space="preserve"> 2014</w:t>
      </w:r>
    </w:p>
    <w:p w14:paraId="71BA5B48" w14:textId="77777777" w:rsidR="009B3096" w:rsidRPr="00ED0684" w:rsidRDefault="009B3096" w:rsidP="00527165">
      <w:pPr>
        <w:pStyle w:val="Normal1"/>
        <w:spacing w:line="276" w:lineRule="auto"/>
        <w:rPr>
          <w:color w:val="auto"/>
        </w:rPr>
      </w:pPr>
    </w:p>
    <w:p w14:paraId="154CC2CF" w14:textId="77777777" w:rsidR="00582D7F" w:rsidRDefault="009B3096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 w:rsidRPr="00FA4133">
        <w:rPr>
          <w:rFonts w:ascii="Helvetica" w:eastAsia="Helvetica" w:hAnsi="Helvetica" w:cs="Helvetica"/>
          <w:color w:val="auto"/>
        </w:rPr>
        <w:t xml:space="preserve">Asistentes: </w:t>
      </w:r>
      <w:r w:rsidR="00D37902">
        <w:rPr>
          <w:rFonts w:ascii="Helvetica" w:eastAsia="Helvetica" w:hAnsi="Helvetica" w:cs="Helvetica"/>
          <w:color w:val="auto"/>
        </w:rPr>
        <w:t>Mizue Shinomiya, Hiroko Omori</w:t>
      </w:r>
      <w:r w:rsidR="0066429E">
        <w:rPr>
          <w:rFonts w:ascii="Helvetica" w:eastAsia="Helvetica" w:hAnsi="Helvetica" w:cs="Helvetica"/>
          <w:color w:val="auto"/>
        </w:rPr>
        <w:t xml:space="preserve">, </w:t>
      </w:r>
      <w:r w:rsidR="0066429E" w:rsidRPr="00FA4133">
        <w:rPr>
          <w:rFonts w:ascii="Helvetica" w:eastAsia="Helvetica" w:hAnsi="Helvetica" w:cs="Helvetica"/>
          <w:color w:val="auto"/>
        </w:rPr>
        <w:t>Sae Ochiai</w:t>
      </w:r>
      <w:r w:rsidRPr="00FA4133">
        <w:rPr>
          <w:rFonts w:ascii="Helvetica" w:eastAsia="Helvetica" w:hAnsi="Helvetica" w:cs="Helvetica"/>
          <w:color w:val="auto"/>
        </w:rPr>
        <w:t xml:space="preserve">, </w:t>
      </w:r>
      <w:r w:rsidR="00582D7F">
        <w:rPr>
          <w:rFonts w:ascii="Helvetica" w:eastAsia="Helvetica" w:hAnsi="Helvetica" w:cs="Helvetica"/>
          <w:color w:val="auto"/>
        </w:rPr>
        <w:t xml:space="preserve">Pilar Lago, </w:t>
      </w:r>
      <w:r w:rsidR="008F0986">
        <w:rPr>
          <w:rFonts w:ascii="Helvetica" w:eastAsia="Helvetica" w:hAnsi="Helvetica" w:cs="Helvetica"/>
          <w:color w:val="auto"/>
        </w:rPr>
        <w:t xml:space="preserve">Concha Moreno, </w:t>
      </w:r>
      <w:proofErr w:type="spellStart"/>
      <w:r w:rsidR="008F0986">
        <w:rPr>
          <w:rFonts w:ascii="Helvetica" w:eastAsia="Helvetica" w:hAnsi="Helvetica" w:cs="Helvetica"/>
          <w:color w:val="auto"/>
        </w:rPr>
        <w:t>Keiko</w:t>
      </w:r>
      <w:proofErr w:type="spellEnd"/>
      <w:r w:rsidR="008F0986">
        <w:rPr>
          <w:rFonts w:ascii="Helvetica" w:eastAsia="Helvetica" w:hAnsi="Helvetica" w:cs="Helvetica"/>
          <w:color w:val="auto"/>
        </w:rPr>
        <w:t xml:space="preserve"> Nitta, Kiyoko Masaoka</w:t>
      </w:r>
      <w:r w:rsidR="00631F2E">
        <w:rPr>
          <w:rFonts w:ascii="Helvetica" w:eastAsia="Helvetica" w:hAnsi="Helvetica" w:cs="Helvetica"/>
          <w:color w:val="auto"/>
        </w:rPr>
        <w:t>, Jesús Martínez Astudillo,</w:t>
      </w:r>
      <w:r w:rsidR="008F0986">
        <w:rPr>
          <w:rFonts w:ascii="Helvetica" w:eastAsia="Helvetica" w:hAnsi="Helvetica" w:cs="Helvetica"/>
          <w:color w:val="auto"/>
        </w:rPr>
        <w:t xml:space="preserve"> Kengo Matsui, Txabi Alastruey, </w:t>
      </w:r>
      <w:r w:rsidR="00631F2E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8F0986">
        <w:rPr>
          <w:rFonts w:ascii="Helvetica" w:eastAsia="Helvetica" w:hAnsi="Helvetica" w:cs="Helvetica"/>
          <w:color w:val="auto"/>
        </w:rPr>
        <w:t>Leidy</w:t>
      </w:r>
      <w:proofErr w:type="spellEnd"/>
      <w:r w:rsidR="008F0986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8F0986">
        <w:rPr>
          <w:rFonts w:ascii="Helvetica" w:eastAsia="Helvetica" w:hAnsi="Helvetica" w:cs="Helvetica"/>
          <w:color w:val="auto"/>
        </w:rPr>
        <w:t>Cotrina</w:t>
      </w:r>
      <w:proofErr w:type="spellEnd"/>
      <w:r w:rsidR="008F0986">
        <w:rPr>
          <w:rFonts w:ascii="Helvetica" w:eastAsia="Helvetica" w:hAnsi="Helvetica" w:cs="Helvetica"/>
          <w:color w:val="auto"/>
        </w:rPr>
        <w:t>, María Dolores</w:t>
      </w:r>
      <w:r w:rsidR="006066BB">
        <w:rPr>
          <w:rFonts w:ascii="Helvetica" w:eastAsia="Helvetica" w:hAnsi="Helvetica" w:cs="Helvetica"/>
          <w:color w:val="auto"/>
        </w:rPr>
        <w:t xml:space="preserve"> Pérez Murillo, </w:t>
      </w:r>
      <w:proofErr w:type="spellStart"/>
      <w:r w:rsidR="006066BB">
        <w:rPr>
          <w:rFonts w:ascii="Helvetica" w:eastAsia="Helvetica" w:hAnsi="Helvetica" w:cs="Helvetica"/>
          <w:color w:val="auto"/>
        </w:rPr>
        <w:t>Akie</w:t>
      </w:r>
      <w:proofErr w:type="spellEnd"/>
      <w:r w:rsidR="006066BB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6066BB">
        <w:rPr>
          <w:rFonts w:ascii="Helvetica" w:eastAsia="Helvetica" w:hAnsi="Helvetica" w:cs="Helvetica"/>
          <w:color w:val="auto"/>
        </w:rPr>
        <w:t>Sugahara</w:t>
      </w:r>
      <w:proofErr w:type="spellEnd"/>
      <w:r w:rsidR="006066BB">
        <w:rPr>
          <w:rFonts w:ascii="Helvetica" w:eastAsia="Helvetica" w:hAnsi="Helvetica" w:cs="Helvetica"/>
          <w:color w:val="auto"/>
        </w:rPr>
        <w:t>,</w:t>
      </w:r>
      <w:r w:rsidR="008F0986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AD2525">
        <w:rPr>
          <w:rFonts w:ascii="Helvetica" w:eastAsia="Helvetica" w:hAnsi="Helvetica" w:cs="Helvetica"/>
          <w:color w:val="auto"/>
        </w:rPr>
        <w:t>Kimiyo</w:t>
      </w:r>
      <w:proofErr w:type="spellEnd"/>
      <w:r w:rsidR="00AD2525">
        <w:rPr>
          <w:rFonts w:ascii="Helvetica" w:eastAsia="Helvetica" w:hAnsi="Helvetica" w:cs="Helvetica"/>
          <w:color w:val="auto"/>
        </w:rPr>
        <w:t xml:space="preserve"> </w:t>
      </w:r>
      <w:proofErr w:type="spellStart"/>
      <w:r w:rsidR="00AD2525">
        <w:rPr>
          <w:rFonts w:ascii="Helvetica" w:eastAsia="Helvetica" w:hAnsi="Helvetica" w:cs="Helvetica"/>
          <w:color w:val="auto"/>
        </w:rPr>
        <w:t>Nishimura</w:t>
      </w:r>
      <w:proofErr w:type="spellEnd"/>
      <w:r w:rsidR="00AD2525">
        <w:rPr>
          <w:rFonts w:ascii="Helvetica" w:eastAsia="Helvetica" w:hAnsi="Helvetica" w:cs="Helvetica"/>
          <w:color w:val="auto"/>
        </w:rPr>
        <w:t xml:space="preserve">, </w:t>
      </w:r>
      <w:r w:rsidR="00631F2E">
        <w:rPr>
          <w:rFonts w:ascii="Helvetica" w:eastAsia="Helvetica" w:hAnsi="Helvetica" w:cs="Helvetica"/>
          <w:color w:val="auto"/>
        </w:rPr>
        <w:t>Ana Isabel Garcia.</w:t>
      </w:r>
    </w:p>
    <w:p w14:paraId="3CDA372C" w14:textId="77777777" w:rsidR="00582D7F" w:rsidRDefault="00582D7F" w:rsidP="002D6641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 xml:space="preserve">      </w:t>
      </w:r>
    </w:p>
    <w:p w14:paraId="1A8360C3" w14:textId="77777777" w:rsidR="0066429E" w:rsidRDefault="002E3783" w:rsidP="0066429E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</w:rPr>
        <w:t>En la reunión se trataron los siguientes temas</w:t>
      </w:r>
      <w:r w:rsidR="004134CC">
        <w:rPr>
          <w:rFonts w:ascii="Helvetica" w:eastAsia="Helvetica" w:hAnsi="Helvetica" w:cs="Helvetica"/>
          <w:color w:val="auto"/>
        </w:rPr>
        <w:t>:</w:t>
      </w:r>
    </w:p>
    <w:p w14:paraId="3D23E125" w14:textId="77777777" w:rsidR="00041290" w:rsidRPr="003004F3" w:rsidRDefault="00041290" w:rsidP="0066429E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24812D26" w14:textId="77777777" w:rsidR="00ED0E99" w:rsidRPr="002D6641" w:rsidRDefault="00ED0E99" w:rsidP="00ED0E99">
      <w:pPr>
        <w:pStyle w:val="Normal1"/>
        <w:spacing w:line="276" w:lineRule="auto"/>
        <w:jc w:val="both"/>
        <w:rPr>
          <w:rFonts w:ascii="Helvetica" w:eastAsiaTheme="minorEastAsia" w:hAnsi="Helvetica" w:cs="Helvetica"/>
          <w:color w:val="auto"/>
        </w:rPr>
      </w:pPr>
    </w:p>
    <w:p w14:paraId="0AADC314" w14:textId="77777777" w:rsidR="00D37902" w:rsidRPr="00502489" w:rsidRDefault="00C63D9D" w:rsidP="00502489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  <w:u w:val="single"/>
        </w:rPr>
        <w:t>T</w:t>
      </w:r>
      <w:r w:rsidR="00D72B2C">
        <w:rPr>
          <w:rFonts w:ascii="Helvetica" w:eastAsia="Helvetica" w:hAnsi="Helvetica" w:cs="Helvetica"/>
          <w:color w:val="auto"/>
          <w:u w:val="single"/>
        </w:rPr>
        <w:t>abla de contenidos</w:t>
      </w:r>
      <w:r w:rsidR="00D37902">
        <w:rPr>
          <w:rFonts w:ascii="Helvetica" w:eastAsia="Helvetica" w:hAnsi="Helvetica" w:cs="Helvetica"/>
          <w:color w:val="auto"/>
          <w:u w:val="single"/>
        </w:rPr>
        <w:t>:</w:t>
      </w:r>
      <w:r w:rsidR="00041290">
        <w:rPr>
          <w:rFonts w:ascii="Helvetica" w:eastAsia="Helvetica" w:hAnsi="Helvetica" w:cs="Helvetica"/>
          <w:color w:val="auto"/>
        </w:rPr>
        <w:t xml:space="preserve"> Se revisaron los</w:t>
      </w:r>
      <w:r w:rsidR="00D37902">
        <w:rPr>
          <w:rFonts w:ascii="Helvetica" w:eastAsia="Helvetica" w:hAnsi="Helvetica" w:cs="Helvetica"/>
          <w:color w:val="auto"/>
        </w:rPr>
        <w:t xml:space="preserve"> </w:t>
      </w:r>
      <w:r w:rsidR="000F6A70">
        <w:rPr>
          <w:rFonts w:ascii="Helvetica" w:eastAsia="Helvetica" w:hAnsi="Helvetica" w:cs="Helvetica"/>
          <w:color w:val="auto"/>
        </w:rPr>
        <w:t xml:space="preserve">contenidos léxicos y los contenidos socioculturales de los </w:t>
      </w:r>
      <w:r w:rsidR="00D37902">
        <w:rPr>
          <w:rFonts w:ascii="Helvetica" w:eastAsia="Helvetica" w:hAnsi="Helvetica" w:cs="Helvetica"/>
          <w:color w:val="auto"/>
        </w:rPr>
        <w:t>temas</w:t>
      </w:r>
      <w:r w:rsidR="00041290">
        <w:rPr>
          <w:rFonts w:ascii="Helvetica" w:eastAsia="Helvetica" w:hAnsi="Helvetica" w:cs="Helvetica"/>
          <w:color w:val="auto"/>
        </w:rPr>
        <w:t xml:space="preserve"> </w:t>
      </w:r>
      <w:r w:rsidR="006066BB">
        <w:rPr>
          <w:rFonts w:ascii="Helvetica" w:eastAsia="Helvetica" w:hAnsi="Helvetica" w:cs="Helvetica"/>
          <w:color w:val="auto"/>
        </w:rPr>
        <w:t>9, 10 y 11</w:t>
      </w:r>
      <w:r w:rsidR="00502489">
        <w:rPr>
          <w:rFonts w:ascii="Helvetica" w:eastAsia="Helvetica" w:hAnsi="Helvetica" w:cs="Helvetica"/>
          <w:color w:val="auto"/>
        </w:rPr>
        <w:t xml:space="preserve">- El tema 12 excede el nivel de la tabla y Concha Moreno se ofreció a adaptarlo. </w:t>
      </w:r>
      <w:r w:rsidR="00EA472B" w:rsidRPr="00502489">
        <w:rPr>
          <w:rFonts w:ascii="Helvetica" w:eastAsia="Helvetica" w:hAnsi="Helvetica" w:cs="Helvetica"/>
          <w:color w:val="auto"/>
        </w:rPr>
        <w:t xml:space="preserve">En la </w:t>
      </w:r>
      <w:r w:rsidR="00041290" w:rsidRPr="00502489">
        <w:rPr>
          <w:rFonts w:ascii="Helvetica" w:eastAsia="Helvetica" w:hAnsi="Helvetica" w:cs="Helvetica"/>
          <w:color w:val="auto"/>
        </w:rPr>
        <w:t>próxima</w:t>
      </w:r>
      <w:r w:rsidR="00EA472B" w:rsidRPr="00502489">
        <w:rPr>
          <w:rFonts w:ascii="Helvetica" w:eastAsia="Helvetica" w:hAnsi="Helvetica" w:cs="Helvetica"/>
          <w:color w:val="auto"/>
        </w:rPr>
        <w:t xml:space="preserve"> reuni</w:t>
      </w:r>
      <w:r w:rsidR="00502489" w:rsidRPr="00502489">
        <w:rPr>
          <w:rFonts w:ascii="Helvetica" w:eastAsia="Helvetica" w:hAnsi="Helvetica" w:cs="Helvetica"/>
          <w:color w:val="auto"/>
        </w:rPr>
        <w:t xml:space="preserve">ón se </w:t>
      </w:r>
      <w:r w:rsidR="00502489">
        <w:rPr>
          <w:rFonts w:ascii="Helvetica" w:eastAsia="Helvetica" w:hAnsi="Helvetica" w:cs="Helvetica"/>
          <w:color w:val="auto"/>
        </w:rPr>
        <w:t>revisar</w:t>
      </w:r>
      <w:r w:rsidR="00AD2525">
        <w:rPr>
          <w:rFonts w:ascii="Helvetica" w:eastAsia="Helvetica" w:hAnsi="Helvetica" w:cs="Helvetica"/>
          <w:color w:val="auto"/>
        </w:rPr>
        <w:t>á</w:t>
      </w:r>
      <w:r w:rsidR="00502489" w:rsidRPr="00502489">
        <w:rPr>
          <w:rFonts w:ascii="Helvetica" w:eastAsia="Helvetica" w:hAnsi="Helvetica" w:cs="Helvetica"/>
          <w:color w:val="auto"/>
        </w:rPr>
        <w:t xml:space="preserve"> el tema 12</w:t>
      </w:r>
      <w:r w:rsidR="00041290" w:rsidRPr="00502489">
        <w:rPr>
          <w:rFonts w:ascii="Helvetica" w:eastAsia="Helvetica" w:hAnsi="Helvetica" w:cs="Helvetica"/>
          <w:color w:val="auto"/>
        </w:rPr>
        <w:t xml:space="preserve"> </w:t>
      </w:r>
      <w:r w:rsidR="00502489">
        <w:rPr>
          <w:rFonts w:ascii="Helvetica" w:eastAsia="Helvetica" w:hAnsi="Helvetica" w:cs="Helvetica"/>
          <w:color w:val="auto"/>
        </w:rPr>
        <w:t xml:space="preserve">corregido por Concha </w:t>
      </w:r>
      <w:r w:rsidR="00041290" w:rsidRPr="00502489">
        <w:rPr>
          <w:rFonts w:ascii="Helvetica" w:eastAsia="Helvetica" w:hAnsi="Helvetica" w:cs="Helvetica"/>
          <w:color w:val="auto"/>
        </w:rPr>
        <w:t xml:space="preserve">y se acordará </w:t>
      </w:r>
      <w:r w:rsidR="008B677E" w:rsidRPr="00502489">
        <w:rPr>
          <w:rFonts w:ascii="Helvetica" w:eastAsia="Helvetica" w:hAnsi="Helvetica" w:cs="Helvetica"/>
          <w:color w:val="auto"/>
        </w:rPr>
        <w:t>la redacción de la introducción teórica de la tabla de contenidos.</w:t>
      </w:r>
    </w:p>
    <w:p w14:paraId="4721998D" w14:textId="77777777" w:rsidR="00041290" w:rsidRDefault="00041290" w:rsidP="00041290">
      <w:pPr>
        <w:pStyle w:val="Normal1"/>
        <w:spacing w:line="276" w:lineRule="auto"/>
        <w:ind w:left="720"/>
        <w:jc w:val="both"/>
        <w:rPr>
          <w:rFonts w:ascii="Helvetica" w:eastAsia="Helvetica" w:hAnsi="Helvetica" w:cs="Helvetica"/>
          <w:color w:val="auto"/>
        </w:rPr>
      </w:pPr>
    </w:p>
    <w:p w14:paraId="6F0C9468" w14:textId="77777777" w:rsidR="00041290" w:rsidRDefault="00041290" w:rsidP="00D37902">
      <w:pPr>
        <w:pStyle w:val="Normal1"/>
        <w:numPr>
          <w:ilvl w:val="0"/>
          <w:numId w:val="1"/>
        </w:numPr>
        <w:spacing w:line="276" w:lineRule="auto"/>
        <w:jc w:val="both"/>
        <w:rPr>
          <w:rFonts w:ascii="Helvetica" w:eastAsia="Helvetica" w:hAnsi="Helvetica" w:cs="Helvetica"/>
          <w:color w:val="auto"/>
        </w:rPr>
      </w:pPr>
      <w:r>
        <w:rPr>
          <w:rFonts w:ascii="Helvetica" w:eastAsia="Helvetica" w:hAnsi="Helvetica" w:cs="Helvetica"/>
          <w:color w:val="auto"/>
          <w:u w:val="single"/>
        </w:rPr>
        <w:t>Asamblea general del curso académico 2014</w:t>
      </w:r>
      <w:r>
        <w:rPr>
          <w:rFonts w:ascii="Helvetica" w:eastAsia="Helvetica" w:hAnsi="Helvetica" w:cs="Helvetica"/>
          <w:color w:val="auto"/>
        </w:rPr>
        <w:t xml:space="preserve">: Se celebrará en la </w:t>
      </w:r>
      <w:r w:rsidR="00502489">
        <w:rPr>
          <w:rFonts w:ascii="Helvetica" w:eastAsia="Helvetica" w:hAnsi="Helvetica" w:cs="Helvetica"/>
          <w:color w:val="auto"/>
        </w:rPr>
        <w:t xml:space="preserve">próxima </w:t>
      </w:r>
      <w:r>
        <w:rPr>
          <w:rFonts w:ascii="Helvetica" w:eastAsia="Helvetica" w:hAnsi="Helvetica" w:cs="Helvetica"/>
          <w:color w:val="auto"/>
        </w:rPr>
        <w:t>reunión.</w:t>
      </w:r>
    </w:p>
    <w:p w14:paraId="50A63FFC" w14:textId="77777777" w:rsidR="0032065D" w:rsidRDefault="0032065D" w:rsidP="0032065D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14F17719" w14:textId="77777777" w:rsidR="009B4039" w:rsidRDefault="009B4039" w:rsidP="0032065D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0E72B7AD" w14:textId="4538AB3B" w:rsidR="00E35F37" w:rsidRDefault="00FA4133" w:rsidP="00527165">
      <w:pPr>
        <w:pStyle w:val="Normal1"/>
        <w:spacing w:line="276" w:lineRule="auto"/>
        <w:jc w:val="both"/>
        <w:rPr>
          <w:rFonts w:ascii="Arial" w:eastAsia="Arial" w:hAnsi="Arial" w:cs="Arial"/>
          <w:color w:val="auto"/>
        </w:rPr>
      </w:pPr>
      <w:r w:rsidRPr="00D72B2C">
        <w:rPr>
          <w:rFonts w:ascii="Arial" w:eastAsia="Arial" w:hAnsi="Arial" w:cs="Arial"/>
          <w:color w:val="auto"/>
        </w:rPr>
        <w:t xml:space="preserve">La próxima reunión será el </w:t>
      </w:r>
      <w:r w:rsidR="00092023">
        <w:rPr>
          <w:rFonts w:ascii="Arial" w:eastAsia="Arial" w:hAnsi="Arial" w:cs="Arial"/>
          <w:color w:val="auto"/>
        </w:rPr>
        <w:t>viernes</w:t>
      </w:r>
      <w:bookmarkStart w:id="0" w:name="_GoBack"/>
      <w:bookmarkEnd w:id="0"/>
      <w:r w:rsidR="00041290">
        <w:rPr>
          <w:rFonts w:ascii="Arial" w:eastAsia="Arial" w:hAnsi="Arial" w:cs="Arial"/>
          <w:color w:val="auto"/>
        </w:rPr>
        <w:t xml:space="preserve"> </w:t>
      </w:r>
      <w:r w:rsidR="006066BB">
        <w:rPr>
          <w:rFonts w:ascii="Arial" w:eastAsia="Arial" w:hAnsi="Arial" w:cs="Arial"/>
          <w:color w:val="auto"/>
        </w:rPr>
        <w:t>16</w:t>
      </w:r>
      <w:r w:rsidR="00041290">
        <w:rPr>
          <w:rFonts w:ascii="Arial" w:eastAsia="Arial" w:hAnsi="Arial" w:cs="Arial"/>
          <w:color w:val="auto"/>
        </w:rPr>
        <w:t xml:space="preserve"> de </w:t>
      </w:r>
      <w:r w:rsidR="006066BB">
        <w:rPr>
          <w:rFonts w:ascii="Arial" w:eastAsia="Arial" w:hAnsi="Arial" w:cs="Arial"/>
          <w:color w:val="auto"/>
        </w:rPr>
        <w:t>mayo</w:t>
      </w:r>
      <w:r w:rsidR="00041290">
        <w:rPr>
          <w:rFonts w:ascii="Arial" w:eastAsia="Arial" w:hAnsi="Arial" w:cs="Arial"/>
          <w:color w:val="auto"/>
        </w:rPr>
        <w:t xml:space="preserve">, a </w:t>
      </w:r>
      <w:r w:rsidR="006066BB">
        <w:rPr>
          <w:rFonts w:ascii="Arial" w:eastAsia="Arial" w:hAnsi="Arial" w:cs="Arial"/>
          <w:color w:val="auto"/>
        </w:rPr>
        <w:t>las 18</w:t>
      </w:r>
      <w:r w:rsidR="000F6A70">
        <w:rPr>
          <w:rFonts w:ascii="Arial" w:eastAsia="Arial" w:hAnsi="Arial" w:cs="Arial"/>
          <w:color w:val="auto"/>
        </w:rPr>
        <w:t>:00, en la sala B228 del segundo sótano (edificio 2) de la Universidad Sofía.</w:t>
      </w:r>
    </w:p>
    <w:p w14:paraId="61FD2729" w14:textId="77777777" w:rsidR="00E35F37" w:rsidRDefault="00E35F37" w:rsidP="00527165">
      <w:pPr>
        <w:pStyle w:val="Normal1"/>
        <w:spacing w:line="276" w:lineRule="auto"/>
        <w:jc w:val="both"/>
        <w:rPr>
          <w:rFonts w:ascii="Helvetica" w:eastAsia="Helvetica" w:hAnsi="Helvetica" w:cs="Helvetica"/>
          <w:color w:val="auto"/>
        </w:rPr>
      </w:pPr>
    </w:p>
    <w:p w14:paraId="47D43C64" w14:textId="77777777" w:rsidR="00FA4133" w:rsidRPr="00ED0684" w:rsidRDefault="00FA4133" w:rsidP="00527165">
      <w:pPr>
        <w:pStyle w:val="Normal1"/>
        <w:spacing w:line="276" w:lineRule="auto"/>
        <w:jc w:val="both"/>
        <w:rPr>
          <w:color w:val="auto"/>
        </w:rPr>
      </w:pPr>
    </w:p>
    <w:p w14:paraId="341DA2C5" w14:textId="77777777" w:rsidR="00FA4133" w:rsidRPr="00ED0684" w:rsidRDefault="00FA4133" w:rsidP="00FA4133">
      <w:pPr>
        <w:pStyle w:val="Normal1"/>
        <w:jc w:val="both"/>
        <w:rPr>
          <w:color w:val="auto"/>
        </w:rPr>
      </w:pPr>
    </w:p>
    <w:p w14:paraId="6FFA1C41" w14:textId="77777777" w:rsidR="00741238" w:rsidRDefault="00741238"/>
    <w:sectPr w:rsidR="00741238" w:rsidSect="0005024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7FEB1" w14:textId="77777777" w:rsidR="001D5652" w:rsidRDefault="001D5652" w:rsidP="0066429E">
      <w:r>
        <w:separator/>
      </w:r>
    </w:p>
  </w:endnote>
  <w:endnote w:type="continuationSeparator" w:id="0">
    <w:p w14:paraId="7DEC2FA0" w14:textId="77777777" w:rsidR="001D5652" w:rsidRDefault="001D5652" w:rsidP="0066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68023" w14:textId="77777777" w:rsidR="001D5652" w:rsidRDefault="001D5652" w:rsidP="0066429E">
      <w:r>
        <w:separator/>
      </w:r>
    </w:p>
  </w:footnote>
  <w:footnote w:type="continuationSeparator" w:id="0">
    <w:p w14:paraId="35952BF5" w14:textId="77777777" w:rsidR="001D5652" w:rsidRDefault="001D5652" w:rsidP="0066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495"/>
    <w:multiLevelType w:val="multilevel"/>
    <w:tmpl w:val="0C0A001D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>
    <w:nsid w:val="23193156"/>
    <w:multiLevelType w:val="multilevel"/>
    <w:tmpl w:val="38F44922"/>
    <w:lvl w:ilvl="0">
      <w:start w:val="2"/>
      <w:numFmt w:val="decimal"/>
      <w:lvlText w:val="%1."/>
      <w:lvlJc w:val="left"/>
      <w:pPr>
        <w:ind w:left="720" w:firstLine="108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414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846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12780"/>
      </w:pPr>
      <w:rPr>
        <w:rFonts w:ascii="Arial" w:eastAsia="MS Mincho" w:hAnsi="Arial" w:cs="Arial" w:hint="eastAsia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43D0473C"/>
    <w:multiLevelType w:val="hybridMultilevel"/>
    <w:tmpl w:val="4D647BBA"/>
    <w:lvl w:ilvl="0" w:tplc="6F267C9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3">
    <w:nsid w:val="64990094"/>
    <w:multiLevelType w:val="hybridMultilevel"/>
    <w:tmpl w:val="BD8E87C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006AF5"/>
    <w:multiLevelType w:val="hybridMultilevel"/>
    <w:tmpl w:val="EEC4673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7C6C7CDB"/>
    <w:multiLevelType w:val="hybridMultilevel"/>
    <w:tmpl w:val="7E04BC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96"/>
    <w:rsid w:val="00041290"/>
    <w:rsid w:val="0004556E"/>
    <w:rsid w:val="00050243"/>
    <w:rsid w:val="000762BE"/>
    <w:rsid w:val="000915A7"/>
    <w:rsid w:val="00092023"/>
    <w:rsid w:val="000F2412"/>
    <w:rsid w:val="000F2624"/>
    <w:rsid w:val="000F6A70"/>
    <w:rsid w:val="001026C9"/>
    <w:rsid w:val="00147DB3"/>
    <w:rsid w:val="001508BD"/>
    <w:rsid w:val="00174C31"/>
    <w:rsid w:val="001A0398"/>
    <w:rsid w:val="001B35BF"/>
    <w:rsid w:val="001D5652"/>
    <w:rsid w:val="00251525"/>
    <w:rsid w:val="00255F59"/>
    <w:rsid w:val="00284030"/>
    <w:rsid w:val="002A262C"/>
    <w:rsid w:val="002B1E67"/>
    <w:rsid w:val="002D6641"/>
    <w:rsid w:val="002E3783"/>
    <w:rsid w:val="003004F3"/>
    <w:rsid w:val="0032065D"/>
    <w:rsid w:val="0032103E"/>
    <w:rsid w:val="00372A89"/>
    <w:rsid w:val="00382B16"/>
    <w:rsid w:val="004134CC"/>
    <w:rsid w:val="004C3522"/>
    <w:rsid w:val="004E40EF"/>
    <w:rsid w:val="00502489"/>
    <w:rsid w:val="0052308C"/>
    <w:rsid w:val="00525A6E"/>
    <w:rsid w:val="00527165"/>
    <w:rsid w:val="005430CB"/>
    <w:rsid w:val="005665AA"/>
    <w:rsid w:val="0056755E"/>
    <w:rsid w:val="00582D7F"/>
    <w:rsid w:val="005B7E6C"/>
    <w:rsid w:val="006066BB"/>
    <w:rsid w:val="006234F1"/>
    <w:rsid w:val="00631F2E"/>
    <w:rsid w:val="006415F0"/>
    <w:rsid w:val="0066429E"/>
    <w:rsid w:val="00741238"/>
    <w:rsid w:val="00753D2E"/>
    <w:rsid w:val="007B1B89"/>
    <w:rsid w:val="007B215C"/>
    <w:rsid w:val="00820259"/>
    <w:rsid w:val="008B12A8"/>
    <w:rsid w:val="008B677E"/>
    <w:rsid w:val="008F0986"/>
    <w:rsid w:val="009778EB"/>
    <w:rsid w:val="00984BEE"/>
    <w:rsid w:val="009B3096"/>
    <w:rsid w:val="009B4039"/>
    <w:rsid w:val="00A11A42"/>
    <w:rsid w:val="00A23059"/>
    <w:rsid w:val="00AD135C"/>
    <w:rsid w:val="00AD2525"/>
    <w:rsid w:val="00B93CFA"/>
    <w:rsid w:val="00C63D9D"/>
    <w:rsid w:val="00CF0D80"/>
    <w:rsid w:val="00D05016"/>
    <w:rsid w:val="00D249ED"/>
    <w:rsid w:val="00D37902"/>
    <w:rsid w:val="00D621F4"/>
    <w:rsid w:val="00D72B2C"/>
    <w:rsid w:val="00DE3253"/>
    <w:rsid w:val="00E35F37"/>
    <w:rsid w:val="00E55E97"/>
    <w:rsid w:val="00E63925"/>
    <w:rsid w:val="00E72F0F"/>
    <w:rsid w:val="00EA472B"/>
    <w:rsid w:val="00EA78E7"/>
    <w:rsid w:val="00EB533D"/>
    <w:rsid w:val="00EB6631"/>
    <w:rsid w:val="00ED0E99"/>
    <w:rsid w:val="00EF4EF8"/>
    <w:rsid w:val="00F03B8D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4F4DB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08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B3096"/>
    <w:rPr>
      <w:rFonts w:ascii="Cambria" w:eastAsia="Cambria" w:hAnsi="Cambria" w:cs="Cambria"/>
      <w:color w:val="000000"/>
      <w:lang w:eastAsia="ja-JP"/>
    </w:rPr>
  </w:style>
  <w:style w:type="paragraph" w:styleId="Encabezado">
    <w:name w:val="header"/>
    <w:basedOn w:val="Normal"/>
    <w:link w:val="Encabezado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429E"/>
  </w:style>
  <w:style w:type="paragraph" w:styleId="Piedepgina">
    <w:name w:val="footer"/>
    <w:basedOn w:val="Normal"/>
    <w:link w:val="Piedepgina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429E"/>
  </w:style>
  <w:style w:type="character" w:customStyle="1" w:styleId="Ttulo1Car">
    <w:name w:val="Título 1 Car"/>
    <w:basedOn w:val="Fuentedeprrafopredeter"/>
    <w:link w:val="Ttulo1"/>
    <w:uiPriority w:val="9"/>
    <w:rsid w:val="0052308C"/>
    <w:rPr>
      <w:rFonts w:asciiTheme="majorHAnsi" w:eastAsiaTheme="majorEastAsia" w:hAnsiTheme="majorHAnsi" w:cstheme="majorBidi"/>
    </w:rPr>
  </w:style>
  <w:style w:type="paragraph" w:styleId="Prrafodelista">
    <w:name w:val="List Paragraph"/>
    <w:basedOn w:val="Normal"/>
    <w:uiPriority w:val="34"/>
    <w:qFormat/>
    <w:rsid w:val="00255F59"/>
    <w:pPr>
      <w:ind w:leftChars="400" w:left="840"/>
    </w:pPr>
  </w:style>
  <w:style w:type="paragraph" w:customStyle="1" w:styleId="Normal2">
    <w:name w:val="Normal2"/>
    <w:rsid w:val="00582D7F"/>
    <w:rPr>
      <w:rFonts w:ascii="Cambria" w:eastAsia="Cambria" w:hAnsi="Cambria" w:cs="Cambria"/>
      <w:color w:val="000000"/>
      <w:lang w:eastAsia="ja-JP"/>
    </w:rPr>
  </w:style>
  <w:style w:type="character" w:styleId="Hipervnculo">
    <w:name w:val="Hyperlink"/>
    <w:basedOn w:val="Fuentedeprrafopredeter"/>
    <w:uiPriority w:val="99"/>
    <w:unhideWhenUsed/>
    <w:rsid w:val="00EB663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E6C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262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62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62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6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6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6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08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B3096"/>
    <w:rPr>
      <w:rFonts w:ascii="Cambria" w:eastAsia="Cambria" w:hAnsi="Cambria" w:cs="Cambria"/>
      <w:color w:val="000000"/>
      <w:lang w:eastAsia="ja-JP"/>
    </w:rPr>
  </w:style>
  <w:style w:type="paragraph" w:styleId="Encabezado">
    <w:name w:val="header"/>
    <w:basedOn w:val="Normal"/>
    <w:link w:val="Encabezado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429E"/>
  </w:style>
  <w:style w:type="paragraph" w:styleId="Piedepgina">
    <w:name w:val="footer"/>
    <w:basedOn w:val="Normal"/>
    <w:link w:val="PiedepginaCar"/>
    <w:uiPriority w:val="99"/>
    <w:semiHidden/>
    <w:unhideWhenUsed/>
    <w:rsid w:val="0066429E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429E"/>
  </w:style>
  <w:style w:type="character" w:customStyle="1" w:styleId="Ttulo1Car">
    <w:name w:val="Título 1 Car"/>
    <w:basedOn w:val="Fuentedeprrafopredeter"/>
    <w:link w:val="Ttulo1"/>
    <w:uiPriority w:val="9"/>
    <w:rsid w:val="0052308C"/>
    <w:rPr>
      <w:rFonts w:asciiTheme="majorHAnsi" w:eastAsiaTheme="majorEastAsia" w:hAnsiTheme="majorHAnsi" w:cstheme="majorBidi"/>
    </w:rPr>
  </w:style>
  <w:style w:type="paragraph" w:styleId="Prrafodelista">
    <w:name w:val="List Paragraph"/>
    <w:basedOn w:val="Normal"/>
    <w:uiPriority w:val="34"/>
    <w:qFormat/>
    <w:rsid w:val="00255F59"/>
    <w:pPr>
      <w:ind w:leftChars="400" w:left="840"/>
    </w:pPr>
  </w:style>
  <w:style w:type="paragraph" w:customStyle="1" w:styleId="Normal2">
    <w:name w:val="Normal2"/>
    <w:rsid w:val="00582D7F"/>
    <w:rPr>
      <w:rFonts w:ascii="Cambria" w:eastAsia="Cambria" w:hAnsi="Cambria" w:cs="Cambria"/>
      <w:color w:val="000000"/>
      <w:lang w:eastAsia="ja-JP"/>
    </w:rPr>
  </w:style>
  <w:style w:type="character" w:styleId="Hipervnculo">
    <w:name w:val="Hyperlink"/>
    <w:basedOn w:val="Fuentedeprrafopredeter"/>
    <w:uiPriority w:val="99"/>
    <w:unhideWhenUsed/>
    <w:rsid w:val="00EB663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E6C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262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62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62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6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6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MS Gothic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MS Mincho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789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Garcia</dc:creator>
  <cp:lastModifiedBy>Ana Garcia</cp:lastModifiedBy>
  <cp:revision>2</cp:revision>
  <cp:lastPrinted>2014-04-05T02:14:00Z</cp:lastPrinted>
  <dcterms:created xsi:type="dcterms:W3CDTF">2014-04-27T14:16:00Z</dcterms:created>
  <dcterms:modified xsi:type="dcterms:W3CDTF">2014-04-27T14:16:00Z</dcterms:modified>
</cp:coreProperties>
</file>